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92" w:rsidRPr="00060125" w:rsidRDefault="004C4392" w:rsidP="004C4392">
      <w:pPr>
        <w:jc w:val="center"/>
        <w:rPr>
          <w:rFonts w:ascii="Tahoma" w:hAnsi="Tahoma" w:cs="Tahoma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674A2D">
        <w:rPr>
          <w:rFonts w:ascii="Tahoma" w:hAnsi="Tahoma" w:cs="Tahoma"/>
          <w:b/>
          <w:color w:val="C00000"/>
          <w:sz w:val="36"/>
          <w:szCs w:val="36"/>
          <w:u w:val="single"/>
        </w:rPr>
        <w:t>Turnaj VTM U13 (2006) -  ČSLH</w:t>
      </w:r>
      <w:r w:rsidRPr="00060125">
        <w:rPr>
          <w:rFonts w:ascii="Tahoma" w:hAnsi="Tahoma" w:cs="Tahoma"/>
          <w:b/>
          <w:color w:val="FF0000"/>
          <w:sz w:val="36"/>
          <w:szCs w:val="36"/>
          <w:u w:val="single"/>
        </w:rPr>
        <w:t xml:space="preserve"> </w:t>
      </w:r>
    </w:p>
    <w:p w:rsidR="004C4392" w:rsidRDefault="004C4392" w:rsidP="00060125">
      <w:pPr>
        <w:tabs>
          <w:tab w:val="left" w:pos="5370"/>
        </w:tabs>
        <w:rPr>
          <w:rFonts w:ascii="Tahoma" w:hAnsi="Tahoma" w:cs="Tahoma"/>
          <w:b/>
          <w:sz w:val="24"/>
        </w:rPr>
      </w:pPr>
    </w:p>
    <w:p w:rsidR="00674A2D" w:rsidRPr="00BD3434" w:rsidRDefault="00674A2D" w:rsidP="00060125">
      <w:pPr>
        <w:tabs>
          <w:tab w:val="left" w:pos="5370"/>
        </w:tabs>
        <w:rPr>
          <w:rFonts w:ascii="Tahoma" w:hAnsi="Tahoma" w:cs="Tahoma"/>
          <w:b/>
          <w:sz w:val="24"/>
        </w:rPr>
      </w:pPr>
    </w:p>
    <w:p w:rsidR="004C4392" w:rsidRPr="00BD3434" w:rsidRDefault="004C4392" w:rsidP="004C4392">
      <w:pPr>
        <w:jc w:val="center"/>
        <w:rPr>
          <w:rFonts w:ascii="Tahoma" w:hAnsi="Tahoma" w:cs="Tahoma"/>
          <w:b/>
          <w:sz w:val="24"/>
        </w:rPr>
      </w:pPr>
    </w:p>
    <w:p w:rsidR="004C4392" w:rsidRPr="00060125" w:rsidRDefault="004C4392" w:rsidP="004C4392">
      <w:pPr>
        <w:ind w:firstLine="360"/>
        <w:rPr>
          <w:rFonts w:ascii="Tahoma" w:hAnsi="Tahoma" w:cs="Tahoma"/>
          <w:b/>
          <w:bCs/>
          <w:iCs/>
          <w:sz w:val="24"/>
          <w:u w:val="single"/>
        </w:rPr>
      </w:pPr>
      <w:r w:rsidRPr="00674A2D">
        <w:rPr>
          <w:rFonts w:ascii="Tahoma" w:hAnsi="Tahoma" w:cs="Tahoma"/>
          <w:b/>
          <w:bCs/>
          <w:iCs/>
          <w:color w:val="FF0000"/>
          <w:sz w:val="24"/>
        </w:rPr>
        <w:t>A.</w:t>
      </w:r>
      <w:r w:rsidRPr="00060125">
        <w:rPr>
          <w:rFonts w:ascii="Tahoma" w:hAnsi="Tahoma" w:cs="Tahoma"/>
          <w:b/>
          <w:bCs/>
          <w:iCs/>
          <w:sz w:val="24"/>
        </w:rPr>
        <w:t xml:space="preserve">  </w:t>
      </w:r>
      <w:r w:rsidRPr="00674A2D">
        <w:rPr>
          <w:rFonts w:ascii="Tahoma" w:hAnsi="Tahoma" w:cs="Tahoma"/>
          <w:b/>
          <w:bCs/>
          <w:iCs/>
          <w:color w:val="FF0000"/>
          <w:sz w:val="24"/>
          <w:u w:val="single"/>
        </w:rPr>
        <w:t>VŠEOBECNÁ  USTANOVENÍ</w:t>
      </w:r>
    </w:p>
    <w:p w:rsidR="004C4392" w:rsidRPr="00BD3434" w:rsidRDefault="004C4392" w:rsidP="004C4392">
      <w:pPr>
        <w:jc w:val="both"/>
        <w:rPr>
          <w:rFonts w:ascii="Tahoma" w:hAnsi="Tahoma" w:cs="Tahoma"/>
          <w:sz w:val="24"/>
        </w:rPr>
      </w:pPr>
    </w:p>
    <w:p w:rsidR="004C4392" w:rsidRPr="00BD3434" w:rsidRDefault="004C4392" w:rsidP="004C4392">
      <w:pPr>
        <w:numPr>
          <w:ilvl w:val="1"/>
          <w:numId w:val="24"/>
        </w:numPr>
        <w:tabs>
          <w:tab w:val="left" w:pos="720"/>
        </w:tabs>
        <w:suppressAutoHyphens/>
        <w:ind w:left="720"/>
        <w:jc w:val="both"/>
        <w:rPr>
          <w:rFonts w:ascii="Tahoma" w:hAnsi="Tahoma" w:cs="Tahoma"/>
          <w:b/>
          <w:sz w:val="24"/>
        </w:rPr>
      </w:pPr>
      <w:r w:rsidRPr="00BD3434">
        <w:rPr>
          <w:rFonts w:ascii="Tahoma" w:hAnsi="Tahoma" w:cs="Tahoma"/>
          <w:b/>
          <w:sz w:val="24"/>
        </w:rPr>
        <w:t>Pořadatel:</w:t>
      </w:r>
      <w:r w:rsidRPr="00BD3434">
        <w:rPr>
          <w:rFonts w:ascii="Tahoma" w:hAnsi="Tahoma" w:cs="Tahoma"/>
          <w:b/>
          <w:sz w:val="24"/>
        </w:rPr>
        <w:tab/>
      </w:r>
      <w:r w:rsidRPr="00BD3434">
        <w:rPr>
          <w:rFonts w:ascii="Tahoma" w:hAnsi="Tahoma" w:cs="Tahoma"/>
          <w:b/>
          <w:sz w:val="24"/>
        </w:rPr>
        <w:tab/>
        <w:t xml:space="preserve"> K</w:t>
      </w:r>
      <w:r w:rsidR="00060125">
        <w:rPr>
          <w:rFonts w:ascii="Tahoma" w:hAnsi="Tahoma" w:cs="Tahoma"/>
          <w:b/>
          <w:sz w:val="24"/>
        </w:rPr>
        <w:t xml:space="preserve">SLH </w:t>
      </w:r>
      <w:r>
        <w:rPr>
          <w:rFonts w:ascii="Tahoma" w:hAnsi="Tahoma" w:cs="Tahoma"/>
          <w:b/>
          <w:sz w:val="24"/>
        </w:rPr>
        <w:t>K</w:t>
      </w:r>
      <w:r w:rsidRPr="00BD3434">
        <w:rPr>
          <w:rFonts w:ascii="Tahoma" w:hAnsi="Tahoma" w:cs="Tahoma"/>
          <w:b/>
          <w:sz w:val="24"/>
        </w:rPr>
        <w:t>raj</w:t>
      </w:r>
      <w:r>
        <w:rPr>
          <w:rFonts w:ascii="Tahoma" w:hAnsi="Tahoma" w:cs="Tahoma"/>
          <w:b/>
          <w:sz w:val="24"/>
        </w:rPr>
        <w:t xml:space="preserve"> Vysočina</w:t>
      </w:r>
      <w:r w:rsidR="00B46ED7">
        <w:rPr>
          <w:rFonts w:ascii="Tahoma" w:hAnsi="Tahoma" w:cs="Tahoma"/>
          <w:b/>
          <w:sz w:val="24"/>
        </w:rPr>
        <w:t xml:space="preserve"> (Micka A.:ks-vysocina@cslh.cz)</w:t>
      </w:r>
    </w:p>
    <w:p w:rsidR="004C4392" w:rsidRPr="00BD3434" w:rsidRDefault="004C4392" w:rsidP="004C4392">
      <w:pPr>
        <w:ind w:left="360"/>
        <w:jc w:val="both"/>
        <w:rPr>
          <w:rFonts w:ascii="Tahoma" w:hAnsi="Tahoma" w:cs="Tahoma"/>
          <w:b/>
          <w:sz w:val="24"/>
        </w:rPr>
      </w:pPr>
    </w:p>
    <w:p w:rsidR="004C4392" w:rsidRPr="00BD3434" w:rsidRDefault="004C4392" w:rsidP="004C4392">
      <w:pPr>
        <w:numPr>
          <w:ilvl w:val="1"/>
          <w:numId w:val="24"/>
        </w:numPr>
        <w:tabs>
          <w:tab w:val="left" w:pos="720"/>
        </w:tabs>
        <w:suppressAutoHyphens/>
        <w:ind w:left="72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Místo konání:</w:t>
      </w:r>
      <w:r>
        <w:rPr>
          <w:rFonts w:ascii="Tahoma" w:hAnsi="Tahoma" w:cs="Tahoma"/>
          <w:b/>
          <w:sz w:val="24"/>
        </w:rPr>
        <w:tab/>
        <w:t xml:space="preserve"> </w:t>
      </w:r>
      <w:r w:rsidR="000B3425">
        <w:rPr>
          <w:rFonts w:ascii="Tahoma" w:hAnsi="Tahoma" w:cs="Tahoma"/>
          <w:b/>
          <w:sz w:val="24"/>
        </w:rPr>
        <w:t>Horácký z</w:t>
      </w:r>
      <w:r>
        <w:rPr>
          <w:rFonts w:ascii="Tahoma" w:hAnsi="Tahoma" w:cs="Tahoma"/>
          <w:b/>
          <w:sz w:val="24"/>
        </w:rPr>
        <w:t xml:space="preserve">imní stadion </w:t>
      </w:r>
      <w:r w:rsidR="000B3425">
        <w:rPr>
          <w:rFonts w:ascii="Tahoma" w:hAnsi="Tahoma" w:cs="Tahoma"/>
          <w:b/>
          <w:sz w:val="24"/>
        </w:rPr>
        <w:t>Jihlava</w:t>
      </w:r>
      <w:r w:rsidRPr="00BD3434">
        <w:rPr>
          <w:rFonts w:ascii="Tahoma" w:hAnsi="Tahoma" w:cs="Tahoma"/>
          <w:b/>
          <w:sz w:val="24"/>
        </w:rPr>
        <w:t xml:space="preserve"> </w:t>
      </w:r>
      <w:r w:rsidR="000B3425">
        <w:rPr>
          <w:rFonts w:ascii="Tahoma" w:hAnsi="Tahoma" w:cs="Tahoma"/>
          <w:b/>
          <w:sz w:val="24"/>
        </w:rPr>
        <w:t>(Tolstého 23, JI)</w:t>
      </w:r>
    </w:p>
    <w:p w:rsidR="004C4392" w:rsidRPr="00BD3434" w:rsidRDefault="004C4392" w:rsidP="004C4392">
      <w:pPr>
        <w:jc w:val="both"/>
        <w:rPr>
          <w:rFonts w:ascii="Tahoma" w:hAnsi="Tahoma" w:cs="Tahoma"/>
          <w:b/>
          <w:sz w:val="24"/>
        </w:rPr>
      </w:pPr>
    </w:p>
    <w:p w:rsidR="004C4392" w:rsidRPr="00BD3434" w:rsidRDefault="004C4392" w:rsidP="004C4392">
      <w:pPr>
        <w:numPr>
          <w:ilvl w:val="1"/>
          <w:numId w:val="24"/>
        </w:numPr>
        <w:tabs>
          <w:tab w:val="left" w:pos="720"/>
        </w:tabs>
        <w:suppressAutoHyphens/>
        <w:ind w:left="72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Termín: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 xml:space="preserve"> </w:t>
      </w:r>
      <w:r w:rsidR="00B46ED7">
        <w:rPr>
          <w:rFonts w:ascii="Tahoma" w:hAnsi="Tahoma" w:cs="Tahoma"/>
          <w:b/>
          <w:sz w:val="24"/>
        </w:rPr>
        <w:t>0</w:t>
      </w:r>
      <w:r w:rsidR="000B3425">
        <w:rPr>
          <w:rFonts w:ascii="Tahoma" w:hAnsi="Tahoma" w:cs="Tahoma"/>
          <w:b/>
          <w:sz w:val="24"/>
        </w:rPr>
        <w:t>2.-</w:t>
      </w:r>
      <w:r w:rsidR="00B46ED7">
        <w:rPr>
          <w:rFonts w:ascii="Tahoma" w:hAnsi="Tahoma" w:cs="Tahoma"/>
          <w:b/>
          <w:sz w:val="24"/>
        </w:rPr>
        <w:t>0</w:t>
      </w:r>
      <w:r w:rsidR="000B3425">
        <w:rPr>
          <w:rFonts w:ascii="Tahoma" w:hAnsi="Tahoma" w:cs="Tahoma"/>
          <w:b/>
          <w:sz w:val="24"/>
        </w:rPr>
        <w:t>3.</w:t>
      </w:r>
      <w:r w:rsidR="00B46ED7">
        <w:rPr>
          <w:rFonts w:ascii="Tahoma" w:hAnsi="Tahoma" w:cs="Tahoma"/>
          <w:b/>
          <w:sz w:val="24"/>
        </w:rPr>
        <w:t>0</w:t>
      </w:r>
      <w:r w:rsidR="000B3425">
        <w:rPr>
          <w:rFonts w:ascii="Tahoma" w:hAnsi="Tahoma" w:cs="Tahoma"/>
          <w:b/>
          <w:sz w:val="24"/>
        </w:rPr>
        <w:t>1.2019</w:t>
      </w:r>
      <w:r w:rsidRPr="00BD3434">
        <w:rPr>
          <w:rFonts w:ascii="Tahoma" w:hAnsi="Tahoma" w:cs="Tahoma"/>
          <w:b/>
          <w:sz w:val="24"/>
        </w:rPr>
        <w:tab/>
      </w:r>
    </w:p>
    <w:p w:rsidR="004C4392" w:rsidRPr="00BD3434" w:rsidRDefault="004C4392" w:rsidP="004C4392">
      <w:pPr>
        <w:tabs>
          <w:tab w:val="left" w:pos="720"/>
        </w:tabs>
        <w:jc w:val="both"/>
        <w:rPr>
          <w:rFonts w:ascii="Tahoma" w:hAnsi="Tahoma" w:cs="Tahoma"/>
          <w:b/>
          <w:sz w:val="24"/>
        </w:rPr>
      </w:pPr>
    </w:p>
    <w:p w:rsidR="004C4392" w:rsidRPr="00BD3434" w:rsidRDefault="004C4392" w:rsidP="004C4392">
      <w:pPr>
        <w:numPr>
          <w:ilvl w:val="1"/>
          <w:numId w:val="24"/>
        </w:numPr>
        <w:tabs>
          <w:tab w:val="left" w:pos="720"/>
        </w:tabs>
        <w:suppressAutoHyphens/>
        <w:ind w:left="720"/>
        <w:jc w:val="both"/>
        <w:rPr>
          <w:rFonts w:ascii="Tahoma" w:hAnsi="Tahoma" w:cs="Tahoma"/>
          <w:b/>
          <w:sz w:val="24"/>
        </w:rPr>
      </w:pPr>
      <w:r w:rsidRPr="00BD3434">
        <w:rPr>
          <w:rFonts w:ascii="Tahoma" w:hAnsi="Tahoma" w:cs="Tahoma"/>
          <w:b/>
          <w:sz w:val="24"/>
        </w:rPr>
        <w:t>Funkcionáři organizačního výboru:</w:t>
      </w:r>
    </w:p>
    <w:p w:rsidR="004C4392" w:rsidRPr="00BD3434" w:rsidRDefault="004C4392" w:rsidP="004C4392">
      <w:pPr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bCs/>
          <w:sz w:val="24"/>
        </w:rPr>
        <w:tab/>
      </w:r>
    </w:p>
    <w:p w:rsidR="004C4392" w:rsidRPr="00BD3434" w:rsidRDefault="004C4392" w:rsidP="004C4392">
      <w:pPr>
        <w:numPr>
          <w:ilvl w:val="2"/>
          <w:numId w:val="24"/>
        </w:numPr>
        <w:tabs>
          <w:tab w:val="left" w:pos="720"/>
        </w:tabs>
        <w:suppressAutoHyphens/>
        <w:ind w:left="720"/>
        <w:jc w:val="both"/>
        <w:rPr>
          <w:rFonts w:ascii="Tahoma" w:hAnsi="Tahoma" w:cs="Tahoma"/>
          <w:bCs/>
          <w:sz w:val="24"/>
        </w:rPr>
      </w:pPr>
      <w:r w:rsidRPr="00BD3434">
        <w:rPr>
          <w:rFonts w:ascii="Tahoma" w:hAnsi="Tahoma" w:cs="Tahoma"/>
          <w:bCs/>
          <w:sz w:val="24"/>
        </w:rPr>
        <w:t>Ředitel turnaje:</w:t>
      </w:r>
      <w:r w:rsidRPr="00BD3434">
        <w:rPr>
          <w:rFonts w:ascii="Tahoma" w:hAnsi="Tahoma" w:cs="Tahoma"/>
          <w:bCs/>
          <w:sz w:val="24"/>
        </w:rPr>
        <w:tab/>
      </w:r>
      <w:r w:rsidR="000B3425">
        <w:rPr>
          <w:rFonts w:ascii="Tahoma" w:hAnsi="Tahoma" w:cs="Tahoma"/>
          <w:bCs/>
          <w:sz w:val="24"/>
        </w:rPr>
        <w:t>Loffler Karel</w:t>
      </w:r>
      <w:r w:rsidR="001D24CC">
        <w:rPr>
          <w:rFonts w:ascii="Tahoma" w:hAnsi="Tahoma" w:cs="Tahoma"/>
          <w:bCs/>
          <w:sz w:val="24"/>
        </w:rPr>
        <w:t xml:space="preserve"> (608152807, karel.loffler@seznam.cz)</w:t>
      </w:r>
    </w:p>
    <w:p w:rsidR="004C4392" w:rsidRPr="00BD3434" w:rsidRDefault="004C4392" w:rsidP="004C4392">
      <w:pPr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bCs/>
          <w:sz w:val="24"/>
        </w:rPr>
        <w:tab/>
      </w:r>
      <w:r w:rsidRPr="00BD3434">
        <w:rPr>
          <w:rFonts w:ascii="Tahoma" w:hAnsi="Tahoma" w:cs="Tahoma"/>
          <w:bCs/>
          <w:sz w:val="24"/>
        </w:rPr>
        <w:tab/>
      </w:r>
    </w:p>
    <w:p w:rsidR="004C4392" w:rsidRPr="00BD3434" w:rsidRDefault="004C4392" w:rsidP="004C4392">
      <w:pPr>
        <w:numPr>
          <w:ilvl w:val="2"/>
          <w:numId w:val="24"/>
        </w:numPr>
        <w:tabs>
          <w:tab w:val="left" w:pos="720"/>
        </w:tabs>
        <w:suppressAutoHyphens/>
        <w:ind w:left="720"/>
        <w:jc w:val="both"/>
        <w:rPr>
          <w:rFonts w:ascii="Tahoma" w:hAnsi="Tahoma" w:cs="Tahoma"/>
          <w:bCs/>
          <w:sz w:val="24"/>
        </w:rPr>
      </w:pPr>
      <w:r w:rsidRPr="00BD3434">
        <w:rPr>
          <w:rFonts w:ascii="Tahoma" w:hAnsi="Tahoma" w:cs="Tahoma"/>
          <w:bCs/>
          <w:sz w:val="24"/>
        </w:rPr>
        <w:t>Předseda STK:</w:t>
      </w:r>
      <w:r w:rsidRPr="00BD3434">
        <w:rPr>
          <w:rFonts w:ascii="Tahoma" w:hAnsi="Tahoma" w:cs="Tahoma"/>
          <w:color w:val="000000"/>
          <w:sz w:val="24"/>
          <w:shd w:val="clear" w:color="auto" w:fill="FFFFFF"/>
        </w:rPr>
        <w:t xml:space="preserve"> </w:t>
      </w:r>
      <w:r w:rsidRPr="00BD3434">
        <w:rPr>
          <w:rFonts w:ascii="Tahoma" w:hAnsi="Tahoma" w:cs="Tahoma"/>
          <w:color w:val="000000"/>
          <w:sz w:val="24"/>
          <w:shd w:val="clear" w:color="auto" w:fill="FFFFFF"/>
        </w:rPr>
        <w:tab/>
      </w:r>
      <w:r w:rsidRPr="00BD3434">
        <w:rPr>
          <w:rFonts w:ascii="Tahoma" w:hAnsi="Tahoma" w:cs="Tahoma"/>
          <w:color w:val="000000"/>
          <w:sz w:val="24"/>
          <w:shd w:val="clear" w:color="auto" w:fill="FFFFFF"/>
        </w:rPr>
        <w:tab/>
      </w:r>
      <w:r w:rsidR="00B46ED7">
        <w:rPr>
          <w:rFonts w:ascii="Tahoma" w:hAnsi="Tahoma" w:cs="Tahoma"/>
          <w:color w:val="000000"/>
          <w:sz w:val="24"/>
          <w:shd w:val="clear" w:color="auto" w:fill="FFFFFF"/>
        </w:rPr>
        <w:t>Jungwirth Jiří</w:t>
      </w:r>
      <w:r w:rsidR="000B3425">
        <w:rPr>
          <w:rFonts w:ascii="Tahoma" w:hAnsi="Tahoma" w:cs="Tahoma"/>
          <w:bCs/>
          <w:sz w:val="24"/>
        </w:rPr>
        <w:t xml:space="preserve"> (</w:t>
      </w:r>
      <w:r w:rsidR="00B46ED7">
        <w:rPr>
          <w:rFonts w:ascii="Tahoma" w:hAnsi="Tahoma" w:cs="Tahoma"/>
          <w:bCs/>
          <w:sz w:val="24"/>
        </w:rPr>
        <w:t>731677702</w:t>
      </w:r>
      <w:r w:rsidR="000B3425">
        <w:rPr>
          <w:rFonts w:ascii="Tahoma" w:hAnsi="Tahoma" w:cs="Tahoma"/>
          <w:color w:val="000000"/>
          <w:sz w:val="24"/>
          <w:shd w:val="clear" w:color="auto" w:fill="FFFFFF"/>
        </w:rPr>
        <w:t xml:space="preserve">, </w:t>
      </w:r>
      <w:r w:rsidR="00B46ED7">
        <w:rPr>
          <w:rFonts w:ascii="Tahoma" w:hAnsi="Tahoma" w:cs="Tahoma"/>
          <w:color w:val="000000"/>
          <w:sz w:val="24"/>
          <w:shd w:val="clear" w:color="auto" w:fill="FFFFFF"/>
        </w:rPr>
        <w:t>mladez@hcdukla.cz)</w:t>
      </w:r>
    </w:p>
    <w:p w:rsidR="004C4392" w:rsidRPr="00BD3434" w:rsidRDefault="004C4392" w:rsidP="004C4392">
      <w:pPr>
        <w:ind w:left="2484" w:firstLine="348"/>
        <w:jc w:val="both"/>
        <w:rPr>
          <w:rFonts w:ascii="Tahoma" w:hAnsi="Tahoma" w:cs="Tahoma"/>
          <w:bCs/>
          <w:sz w:val="24"/>
        </w:rPr>
      </w:pPr>
    </w:p>
    <w:p w:rsidR="004C4392" w:rsidRPr="00BD3434" w:rsidRDefault="004C4392" w:rsidP="004C4392">
      <w:pPr>
        <w:numPr>
          <w:ilvl w:val="2"/>
          <w:numId w:val="24"/>
        </w:numPr>
        <w:tabs>
          <w:tab w:val="left" w:pos="720"/>
        </w:tabs>
        <w:suppressAutoHyphens/>
        <w:ind w:left="720"/>
        <w:jc w:val="both"/>
        <w:rPr>
          <w:rFonts w:ascii="Tahoma" w:hAnsi="Tahoma" w:cs="Tahoma"/>
          <w:bCs/>
          <w:sz w:val="24"/>
        </w:rPr>
      </w:pPr>
      <w:r w:rsidRPr="00BD3434">
        <w:rPr>
          <w:rFonts w:ascii="Tahoma" w:hAnsi="Tahoma" w:cs="Tahoma"/>
          <w:bCs/>
          <w:sz w:val="24"/>
        </w:rPr>
        <w:t>Členové STK:</w:t>
      </w:r>
      <w:r w:rsidRPr="00BD3434">
        <w:rPr>
          <w:rFonts w:ascii="Tahoma" w:hAnsi="Tahoma" w:cs="Tahoma"/>
          <w:bCs/>
          <w:sz w:val="24"/>
        </w:rPr>
        <w:tab/>
      </w:r>
      <w:r w:rsidRPr="00BD3434">
        <w:rPr>
          <w:rFonts w:ascii="Tahoma" w:hAnsi="Tahoma" w:cs="Tahoma"/>
          <w:bCs/>
          <w:sz w:val="24"/>
        </w:rPr>
        <w:tab/>
      </w:r>
      <w:r w:rsidR="008755E7">
        <w:rPr>
          <w:rFonts w:ascii="Tahoma" w:hAnsi="Tahoma" w:cs="Tahoma"/>
          <w:bCs/>
          <w:sz w:val="24"/>
        </w:rPr>
        <w:t>Trenéři</w:t>
      </w:r>
      <w:r w:rsidRPr="00BD3434">
        <w:rPr>
          <w:rFonts w:ascii="Tahoma" w:hAnsi="Tahoma" w:cs="Tahoma"/>
          <w:bCs/>
          <w:sz w:val="24"/>
        </w:rPr>
        <w:t xml:space="preserve"> všech zúčastněných týmů</w:t>
      </w:r>
    </w:p>
    <w:p w:rsidR="004C4392" w:rsidRPr="00BD3434" w:rsidRDefault="004C4392" w:rsidP="004C4392">
      <w:pPr>
        <w:jc w:val="both"/>
        <w:rPr>
          <w:rFonts w:ascii="Tahoma" w:hAnsi="Tahoma" w:cs="Tahoma"/>
          <w:bCs/>
          <w:sz w:val="24"/>
        </w:rPr>
      </w:pPr>
      <w:r w:rsidRPr="00BD3434">
        <w:rPr>
          <w:rFonts w:ascii="Tahoma" w:hAnsi="Tahoma" w:cs="Tahoma"/>
          <w:bCs/>
          <w:sz w:val="24"/>
        </w:rPr>
        <w:t xml:space="preserve">     </w:t>
      </w:r>
    </w:p>
    <w:p w:rsidR="004C4392" w:rsidRDefault="004C4392" w:rsidP="004C4392">
      <w:pPr>
        <w:ind w:left="360"/>
        <w:jc w:val="both"/>
        <w:rPr>
          <w:rFonts w:ascii="Tahoma" w:hAnsi="Tahoma" w:cs="Tahoma"/>
          <w:sz w:val="24"/>
        </w:rPr>
      </w:pPr>
    </w:p>
    <w:p w:rsidR="00674A2D" w:rsidRPr="00BD3434" w:rsidRDefault="00674A2D" w:rsidP="004C4392">
      <w:pPr>
        <w:ind w:left="360"/>
        <w:jc w:val="both"/>
        <w:rPr>
          <w:rFonts w:ascii="Tahoma" w:hAnsi="Tahoma" w:cs="Tahoma"/>
          <w:sz w:val="24"/>
        </w:rPr>
      </w:pPr>
    </w:p>
    <w:p w:rsidR="004C4392" w:rsidRPr="00674A2D" w:rsidRDefault="004C4392" w:rsidP="000B3425">
      <w:pPr>
        <w:pStyle w:val="Odstavecseseznamem"/>
        <w:numPr>
          <w:ilvl w:val="0"/>
          <w:numId w:val="24"/>
        </w:numPr>
        <w:rPr>
          <w:rFonts w:ascii="Tahoma" w:hAnsi="Tahoma" w:cs="Tahoma"/>
          <w:b/>
          <w:bCs/>
          <w:iCs/>
          <w:color w:val="FF0000"/>
          <w:sz w:val="24"/>
          <w:u w:val="single"/>
        </w:rPr>
      </w:pPr>
      <w:r w:rsidRPr="00674A2D">
        <w:rPr>
          <w:rFonts w:ascii="Tahoma" w:hAnsi="Tahoma" w:cs="Tahoma"/>
          <w:b/>
          <w:bCs/>
          <w:iCs/>
          <w:color w:val="FF0000"/>
          <w:sz w:val="24"/>
          <w:u w:val="single"/>
        </w:rPr>
        <w:t xml:space="preserve">TECHNICKÁ  USTANOVENÍ   </w:t>
      </w:r>
    </w:p>
    <w:p w:rsidR="000B3425" w:rsidRDefault="000B3425" w:rsidP="000B3425">
      <w:pPr>
        <w:pStyle w:val="Odstavecseseznamem"/>
        <w:ind w:left="720"/>
        <w:rPr>
          <w:rFonts w:ascii="Tahoma" w:hAnsi="Tahoma" w:cs="Tahoma"/>
          <w:b/>
          <w:bCs/>
          <w:i/>
          <w:iCs/>
          <w:sz w:val="24"/>
        </w:rPr>
      </w:pPr>
    </w:p>
    <w:p w:rsidR="000B3425" w:rsidRPr="000B3425" w:rsidRDefault="000B3425" w:rsidP="000B3425">
      <w:pPr>
        <w:pStyle w:val="Odstavecseseznamem"/>
        <w:ind w:left="720"/>
        <w:rPr>
          <w:rFonts w:ascii="Tahoma" w:hAnsi="Tahoma" w:cs="Tahoma"/>
          <w:b/>
          <w:bCs/>
          <w:i/>
          <w:iCs/>
          <w:sz w:val="24"/>
        </w:rPr>
      </w:pPr>
    </w:p>
    <w:p w:rsidR="004C4392" w:rsidRPr="000B3425" w:rsidRDefault="004C4392" w:rsidP="004C4392">
      <w:pPr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ahoma" w:hAnsi="Tahoma" w:cs="Tahoma"/>
          <w:b/>
          <w:i/>
          <w:sz w:val="24"/>
          <w:u w:val="single"/>
        </w:rPr>
      </w:pPr>
      <w:r w:rsidRPr="000B3425">
        <w:rPr>
          <w:rFonts w:ascii="Tahoma" w:hAnsi="Tahoma" w:cs="Tahoma"/>
          <w:b/>
          <w:i/>
          <w:sz w:val="24"/>
          <w:u w:val="single"/>
        </w:rPr>
        <w:t>Hrací řád</w:t>
      </w:r>
    </w:p>
    <w:p w:rsidR="004C4392" w:rsidRPr="00BD3434" w:rsidRDefault="004C4392" w:rsidP="004C4392">
      <w:pPr>
        <w:numPr>
          <w:ilvl w:val="1"/>
          <w:numId w:val="22"/>
        </w:numPr>
        <w:tabs>
          <w:tab w:val="left" w:pos="720"/>
        </w:tabs>
        <w:suppressAutoHyphens/>
        <w:ind w:left="720"/>
        <w:jc w:val="both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>Hraje se podle pravidel ledního hokeje, soutěžního a disciplinárního řádu ČSLH a ustanovení těchto propozic. Konečné rozhodnutí ve všech sporných případech náleží organizačnímu výboru turnaje.</w:t>
      </w:r>
    </w:p>
    <w:p w:rsidR="004C4392" w:rsidRPr="00BD3434" w:rsidRDefault="004C4392" w:rsidP="004C4392">
      <w:pPr>
        <w:numPr>
          <w:ilvl w:val="1"/>
          <w:numId w:val="22"/>
        </w:numPr>
        <w:tabs>
          <w:tab w:val="left" w:pos="720"/>
        </w:tabs>
        <w:suppressAutoHyphens/>
        <w:ind w:left="720"/>
        <w:jc w:val="both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>Turnaje se z</w:t>
      </w:r>
      <w:r>
        <w:rPr>
          <w:rFonts w:ascii="Tahoma" w:hAnsi="Tahoma" w:cs="Tahoma"/>
          <w:sz w:val="24"/>
        </w:rPr>
        <w:t>účastní krajské výběry hráčů U13 (2006</w:t>
      </w:r>
      <w:r w:rsidRPr="00BD3434">
        <w:rPr>
          <w:rFonts w:ascii="Tahoma" w:hAnsi="Tahoma" w:cs="Tahoma"/>
          <w:sz w:val="24"/>
        </w:rPr>
        <w:t>). Vedoucí týmu odpovídá za to, že všichni zúčastnění hráči jsou řádně zdravotně pojištěni (hráči předloží vedoucímu týmu před začátkem turnaje kartičku pojištěnce).</w:t>
      </w:r>
      <w:r w:rsidR="000B3425">
        <w:rPr>
          <w:rFonts w:ascii="Tahoma" w:hAnsi="Tahoma" w:cs="Tahoma"/>
          <w:sz w:val="24"/>
        </w:rPr>
        <w:t xml:space="preserve"> Soupisky týmů zašle vedoucí mužstva do 30.12.2018 na email: mladez@hcdukla.cz</w:t>
      </w:r>
    </w:p>
    <w:p w:rsidR="004C4392" w:rsidRDefault="004C4392" w:rsidP="004C4392">
      <w:pPr>
        <w:numPr>
          <w:ilvl w:val="1"/>
          <w:numId w:val="22"/>
        </w:numPr>
        <w:tabs>
          <w:tab w:val="left" w:pos="720"/>
        </w:tabs>
        <w:suppressAutoHyphens/>
        <w:ind w:left="720"/>
        <w:jc w:val="both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 xml:space="preserve">V případě vyloučení hráče do konce utkání rozhodne o jeho účasti v dalším (nejbližším) utkání STK turnaje. </w:t>
      </w:r>
    </w:p>
    <w:p w:rsidR="00697708" w:rsidRPr="00B46ED7" w:rsidRDefault="00697708" w:rsidP="004C4392">
      <w:pPr>
        <w:numPr>
          <w:ilvl w:val="1"/>
          <w:numId w:val="22"/>
        </w:numPr>
        <w:tabs>
          <w:tab w:val="left" w:pos="720"/>
        </w:tabs>
        <w:suppressAutoHyphens/>
        <w:ind w:left="720"/>
        <w:jc w:val="both"/>
        <w:rPr>
          <w:rFonts w:ascii="Tahoma" w:hAnsi="Tahoma" w:cs="Tahoma"/>
          <w:b/>
          <w:sz w:val="24"/>
        </w:rPr>
      </w:pPr>
      <w:r w:rsidRPr="00B46ED7">
        <w:rPr>
          <w:rFonts w:ascii="Tahoma" w:hAnsi="Tahoma" w:cs="Tahoma"/>
          <w:b/>
          <w:sz w:val="24"/>
        </w:rPr>
        <w:t>Turnaje se zúčastní maximálně 20+2 hráči s tím, že v každém utkání může nastoupit pouze 15+2 hráči.</w:t>
      </w:r>
    </w:p>
    <w:p w:rsidR="004C4392" w:rsidRDefault="004C4392" w:rsidP="004C4392">
      <w:pPr>
        <w:ind w:left="360"/>
        <w:jc w:val="both"/>
        <w:rPr>
          <w:rFonts w:ascii="Tahoma" w:hAnsi="Tahoma" w:cs="Tahoma"/>
          <w:b/>
          <w:sz w:val="24"/>
        </w:rPr>
      </w:pPr>
    </w:p>
    <w:p w:rsidR="000B3425" w:rsidRDefault="000B3425" w:rsidP="004C4392">
      <w:pPr>
        <w:ind w:left="360"/>
        <w:jc w:val="both"/>
        <w:rPr>
          <w:rFonts w:ascii="Tahoma" w:hAnsi="Tahoma" w:cs="Tahoma"/>
          <w:b/>
          <w:sz w:val="24"/>
        </w:rPr>
      </w:pPr>
    </w:p>
    <w:p w:rsidR="000B3425" w:rsidRDefault="000B3425" w:rsidP="004C4392">
      <w:pPr>
        <w:ind w:left="360"/>
        <w:jc w:val="both"/>
        <w:rPr>
          <w:rFonts w:ascii="Tahoma" w:hAnsi="Tahoma" w:cs="Tahoma"/>
          <w:b/>
          <w:sz w:val="24"/>
        </w:rPr>
      </w:pPr>
    </w:p>
    <w:p w:rsidR="004C4392" w:rsidRPr="000B3425" w:rsidRDefault="004C4392" w:rsidP="004C4392">
      <w:pPr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ahoma" w:hAnsi="Tahoma" w:cs="Tahoma"/>
          <w:b/>
          <w:i/>
          <w:sz w:val="24"/>
          <w:u w:val="single"/>
        </w:rPr>
      </w:pPr>
      <w:r w:rsidRPr="000B3425">
        <w:rPr>
          <w:rFonts w:ascii="Tahoma" w:hAnsi="Tahoma" w:cs="Tahoma"/>
          <w:b/>
          <w:i/>
          <w:sz w:val="24"/>
          <w:u w:val="single"/>
        </w:rPr>
        <w:t>Hrací systém</w:t>
      </w:r>
    </w:p>
    <w:p w:rsidR="004C4392" w:rsidRPr="00BD3434" w:rsidRDefault="004C4392" w:rsidP="004C4392">
      <w:pPr>
        <w:ind w:left="360"/>
        <w:jc w:val="both"/>
        <w:rPr>
          <w:rFonts w:ascii="Tahoma" w:hAnsi="Tahoma" w:cs="Tahoma"/>
          <w:iCs/>
          <w:sz w:val="24"/>
        </w:rPr>
      </w:pPr>
      <w:r w:rsidRPr="00BD3434">
        <w:rPr>
          <w:rFonts w:ascii="Tahoma" w:hAnsi="Tahoma" w:cs="Tahoma"/>
          <w:sz w:val="24"/>
        </w:rPr>
        <w:t xml:space="preserve">     Turnaje se účastní </w:t>
      </w:r>
      <w:r w:rsidR="000B3425">
        <w:rPr>
          <w:rFonts w:ascii="Tahoma" w:hAnsi="Tahoma" w:cs="Tahoma"/>
          <w:sz w:val="24"/>
        </w:rPr>
        <w:t>5</w:t>
      </w:r>
      <w:r w:rsidRPr="00BD3434">
        <w:rPr>
          <w:rFonts w:ascii="Tahoma" w:hAnsi="Tahoma" w:cs="Tahoma"/>
          <w:sz w:val="24"/>
        </w:rPr>
        <w:t xml:space="preserve"> tým</w:t>
      </w:r>
      <w:r w:rsidR="000B3425">
        <w:rPr>
          <w:rFonts w:ascii="Tahoma" w:hAnsi="Tahoma" w:cs="Tahoma"/>
          <w:sz w:val="24"/>
        </w:rPr>
        <w:t>ů</w:t>
      </w:r>
      <w:r w:rsidRPr="00BD3434">
        <w:rPr>
          <w:rFonts w:ascii="Tahoma" w:hAnsi="Tahoma" w:cs="Tahoma"/>
          <w:sz w:val="24"/>
        </w:rPr>
        <w:t xml:space="preserve">, které se utkají systémem každý s každým. </w:t>
      </w:r>
      <w:r w:rsidRPr="00BD3434">
        <w:rPr>
          <w:rFonts w:ascii="Tahoma" w:hAnsi="Tahoma" w:cs="Tahoma"/>
          <w:iCs/>
          <w:sz w:val="24"/>
        </w:rPr>
        <w:t>V případě nerozhodného výsledku se utkání neprodl</w:t>
      </w:r>
      <w:r>
        <w:rPr>
          <w:rFonts w:ascii="Tahoma" w:hAnsi="Tahoma" w:cs="Tahoma"/>
          <w:iCs/>
          <w:sz w:val="24"/>
        </w:rPr>
        <w:t>užuje, o vítězi rozhodne série 5 samostatných nájezdů (5 hráčů</w:t>
      </w:r>
      <w:r w:rsidRPr="00BD3434">
        <w:rPr>
          <w:rFonts w:ascii="Tahoma" w:hAnsi="Tahoma" w:cs="Tahoma"/>
          <w:iCs/>
          <w:sz w:val="24"/>
        </w:rPr>
        <w:t xml:space="preserve"> z každého týmu, nájezdy zahajuje vždy tým označený jako domácí). Pokud nerozhodný stav trvá, pokračuje se po 1 hráči z každého týmu až do rozhodnutí. </w:t>
      </w:r>
    </w:p>
    <w:p w:rsidR="004C4392" w:rsidRPr="00BD3434" w:rsidRDefault="004C4392" w:rsidP="004C4392">
      <w:pPr>
        <w:ind w:left="360"/>
        <w:jc w:val="both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iCs/>
          <w:sz w:val="24"/>
        </w:rPr>
        <w:t>V</w:t>
      </w:r>
      <w:r w:rsidRPr="00BD3434">
        <w:rPr>
          <w:rFonts w:ascii="Tahoma" w:hAnsi="Tahoma" w:cs="Tahoma"/>
          <w:sz w:val="24"/>
        </w:rPr>
        <w:t>ítěz utkání v základní hrací době získá do tabulky skupiny 3 body. Vítěz utkání po samostatných nájezdech získá do tabulky skupiny 2 body. Tým poražený po samostatných nájezdech získá do tabulky skupiny 1 bod. Poražený tým po základní hrací době nezíská žádný bod.</w:t>
      </w:r>
    </w:p>
    <w:p w:rsidR="004C4392" w:rsidRPr="00A66FB6" w:rsidRDefault="004C4392" w:rsidP="004C4392">
      <w:pPr>
        <w:ind w:left="360"/>
        <w:rPr>
          <w:rFonts w:ascii="Tahoma" w:hAnsi="Tahoma" w:cs="Tahoma"/>
          <w:b/>
          <w:iCs/>
          <w:sz w:val="24"/>
          <w:u w:val="single"/>
        </w:rPr>
      </w:pPr>
      <w:r w:rsidRPr="00A66FB6">
        <w:rPr>
          <w:rFonts w:ascii="Tahoma" w:hAnsi="Tahoma" w:cs="Tahoma"/>
          <w:b/>
          <w:iCs/>
          <w:sz w:val="24"/>
          <w:u w:val="single"/>
        </w:rPr>
        <w:t>O umístění rozhoduje:</w:t>
      </w:r>
    </w:p>
    <w:p w:rsidR="004C4392" w:rsidRPr="00BD3434" w:rsidRDefault="004C4392" w:rsidP="004C4392">
      <w:pPr>
        <w:ind w:left="360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 xml:space="preserve">a) </w:t>
      </w:r>
      <w:r w:rsidRPr="00BD3434">
        <w:rPr>
          <w:rFonts w:ascii="Tahoma" w:hAnsi="Tahoma" w:cs="Tahoma"/>
          <w:sz w:val="24"/>
        </w:rPr>
        <w:tab/>
        <w:t>větší počet získaných bodů</w:t>
      </w:r>
    </w:p>
    <w:p w:rsidR="004C4392" w:rsidRPr="00BD3434" w:rsidRDefault="004C4392" w:rsidP="004C4392">
      <w:pPr>
        <w:ind w:left="708" w:hanging="348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>b)</w:t>
      </w:r>
      <w:r w:rsidRPr="00BD3434">
        <w:rPr>
          <w:rFonts w:ascii="Tahoma" w:hAnsi="Tahoma" w:cs="Tahoma"/>
          <w:sz w:val="24"/>
        </w:rPr>
        <w:tab/>
        <w:t>při rovnosti bodů 2 anebo více týmů, bude jejich pořadí určeno výsledky utkání sehraných mezi těmito mužstvy (vzájemná utkání</w:t>
      </w:r>
      <w:r w:rsidR="000B3425">
        <w:rPr>
          <w:rFonts w:ascii="Tahoma" w:hAnsi="Tahoma" w:cs="Tahoma"/>
          <w:sz w:val="24"/>
        </w:rPr>
        <w:t>, minitabulka</w:t>
      </w:r>
      <w:r w:rsidRPr="00BD3434">
        <w:rPr>
          <w:rFonts w:ascii="Tahoma" w:hAnsi="Tahoma" w:cs="Tahoma"/>
          <w:sz w:val="24"/>
        </w:rPr>
        <w:t>)</w:t>
      </w:r>
    </w:p>
    <w:p w:rsidR="004C4392" w:rsidRPr="00BD3434" w:rsidRDefault="004C4392" w:rsidP="004C4392">
      <w:pPr>
        <w:ind w:left="708" w:hanging="348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>c)</w:t>
      </w:r>
      <w:r w:rsidRPr="00BD3434">
        <w:rPr>
          <w:rFonts w:ascii="Tahoma" w:hAnsi="Tahoma" w:cs="Tahoma"/>
          <w:sz w:val="24"/>
        </w:rPr>
        <w:tab/>
        <w:t>pokud trvá rovnost bodů ze vzájemných utkání, rozhoduje brankový rozdíl (skóre) ze vzájemných utkání, v případě shodného brankového rozdílu získá vyšší pořadí tým s vyšším počtem vstřelených branek</w:t>
      </w:r>
    </w:p>
    <w:p w:rsidR="000B3425" w:rsidRDefault="004C4392" w:rsidP="000B3425">
      <w:pPr>
        <w:ind w:left="360"/>
        <w:contextualSpacing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 xml:space="preserve">d)  pokud nadále trvá rovnost, rozhoduje brankový rozdíl ze všech utkání (celkové </w:t>
      </w:r>
    </w:p>
    <w:p w:rsidR="004C4392" w:rsidRPr="00BD3434" w:rsidRDefault="000B3425" w:rsidP="000B3425">
      <w:pPr>
        <w:ind w:left="360"/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 w:rsidR="004C4392" w:rsidRPr="00BD3434">
        <w:rPr>
          <w:rFonts w:ascii="Tahoma" w:hAnsi="Tahoma" w:cs="Tahoma"/>
          <w:sz w:val="24"/>
        </w:rPr>
        <w:t>skóre)</w:t>
      </w:r>
    </w:p>
    <w:p w:rsidR="004C4392" w:rsidRPr="00BD3434" w:rsidRDefault="004C4392" w:rsidP="004C4392">
      <w:pPr>
        <w:pStyle w:val="Zkladntextodsazen"/>
        <w:rPr>
          <w:rFonts w:ascii="Tahoma" w:hAnsi="Tahoma" w:cs="Tahoma"/>
        </w:rPr>
      </w:pPr>
      <w:r w:rsidRPr="00BD3434">
        <w:rPr>
          <w:rFonts w:ascii="Tahoma" w:hAnsi="Tahoma" w:cs="Tahoma"/>
        </w:rPr>
        <w:t>e)  pokud je brankový rozdíl ze všech utkání ve skupině shodný, rozhoduje vyšší počet   vstřelených branek ze všech utkání ve skupině</w:t>
      </w:r>
    </w:p>
    <w:p w:rsidR="004C4392" w:rsidRPr="00BD3434" w:rsidRDefault="004C4392" w:rsidP="004C4392">
      <w:pPr>
        <w:ind w:left="360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 xml:space="preserve">f)  </w:t>
      </w:r>
      <w:r w:rsidR="00A66FB6">
        <w:rPr>
          <w:rFonts w:ascii="Tahoma" w:hAnsi="Tahoma" w:cs="Tahoma"/>
          <w:sz w:val="24"/>
        </w:rPr>
        <w:t xml:space="preserve"> </w:t>
      </w:r>
      <w:r w:rsidRPr="00BD3434">
        <w:rPr>
          <w:rFonts w:ascii="Tahoma" w:hAnsi="Tahoma" w:cs="Tahoma"/>
          <w:sz w:val="24"/>
        </w:rPr>
        <w:t>los</w:t>
      </w:r>
    </w:p>
    <w:p w:rsidR="004C4392" w:rsidRDefault="004C4392" w:rsidP="004C4392">
      <w:pPr>
        <w:ind w:left="360"/>
        <w:rPr>
          <w:rFonts w:ascii="Tahoma" w:hAnsi="Tahoma" w:cs="Tahoma"/>
          <w:sz w:val="24"/>
        </w:rPr>
      </w:pPr>
    </w:p>
    <w:p w:rsidR="000B3425" w:rsidRPr="00BD3434" w:rsidRDefault="000B3425" w:rsidP="004C4392">
      <w:pPr>
        <w:ind w:left="360"/>
        <w:rPr>
          <w:rFonts w:ascii="Tahoma" w:hAnsi="Tahoma" w:cs="Tahoma"/>
          <w:sz w:val="24"/>
        </w:rPr>
      </w:pPr>
    </w:p>
    <w:p w:rsidR="004C4392" w:rsidRPr="000B3425" w:rsidRDefault="004C4392" w:rsidP="004C4392">
      <w:pPr>
        <w:numPr>
          <w:ilvl w:val="0"/>
          <w:numId w:val="22"/>
        </w:numPr>
        <w:tabs>
          <w:tab w:val="left" w:pos="720"/>
        </w:tabs>
        <w:suppressAutoHyphens/>
        <w:rPr>
          <w:rFonts w:ascii="Tahoma" w:hAnsi="Tahoma" w:cs="Tahoma"/>
          <w:b/>
          <w:i/>
          <w:sz w:val="24"/>
          <w:u w:val="single"/>
        </w:rPr>
      </w:pPr>
      <w:r w:rsidRPr="000B3425">
        <w:rPr>
          <w:rFonts w:ascii="Tahoma" w:hAnsi="Tahoma" w:cs="Tahoma"/>
          <w:b/>
          <w:i/>
          <w:sz w:val="24"/>
          <w:u w:val="single"/>
        </w:rPr>
        <w:t>Hrací čas</w:t>
      </w:r>
    </w:p>
    <w:p w:rsidR="004C4392" w:rsidRPr="00BD3434" w:rsidRDefault="004C4392" w:rsidP="004C4392">
      <w:pPr>
        <w:numPr>
          <w:ilvl w:val="1"/>
          <w:numId w:val="25"/>
        </w:numPr>
        <w:tabs>
          <w:tab w:val="left" w:pos="720"/>
        </w:tabs>
        <w:suppressAutoHyphens/>
        <w:ind w:left="720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 xml:space="preserve">Všechna utkání </w:t>
      </w:r>
      <w:r w:rsidRPr="00BD3434">
        <w:rPr>
          <w:rFonts w:ascii="Tahoma" w:hAnsi="Tahoma" w:cs="Tahoma"/>
          <w:iCs/>
          <w:sz w:val="24"/>
        </w:rPr>
        <w:t>se h</w:t>
      </w:r>
      <w:r w:rsidRPr="00BD3434">
        <w:rPr>
          <w:rFonts w:ascii="Tahoma" w:hAnsi="Tahoma" w:cs="Tahoma"/>
          <w:sz w:val="24"/>
        </w:rPr>
        <w:t xml:space="preserve">rají 3 x 15 minut čistého času. </w:t>
      </w:r>
    </w:p>
    <w:p w:rsidR="004C4392" w:rsidRPr="00BD3434" w:rsidRDefault="004C4392" w:rsidP="004C4392">
      <w:pPr>
        <w:numPr>
          <w:ilvl w:val="1"/>
          <w:numId w:val="25"/>
        </w:numPr>
        <w:tabs>
          <w:tab w:val="left" w:pos="720"/>
        </w:tabs>
        <w:suppressAutoHyphens/>
        <w:ind w:left="720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 xml:space="preserve">Délka trestů při vyloučení hráče je následující: menší trest = 2 minuty čistého času, větší trest = 5 minuty čistého času, osobní trest = 10 minut čistého času.  </w:t>
      </w:r>
    </w:p>
    <w:p w:rsidR="004C4392" w:rsidRPr="00BD3434" w:rsidRDefault="004C4392" w:rsidP="004C4392">
      <w:pPr>
        <w:numPr>
          <w:ilvl w:val="1"/>
          <w:numId w:val="22"/>
        </w:numPr>
        <w:tabs>
          <w:tab w:val="left" w:pos="720"/>
        </w:tabs>
        <w:suppressAutoHyphens/>
        <w:ind w:left="720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>Úprava ledové plochy probíhá vždy po dvou odehraných třetinách, tzn. během utkání pouze jednou – po první nebo po druhé třetině.</w:t>
      </w:r>
    </w:p>
    <w:p w:rsidR="004C4392" w:rsidRPr="00BD3434" w:rsidRDefault="004C4392" w:rsidP="004C4392">
      <w:pPr>
        <w:numPr>
          <w:ilvl w:val="1"/>
          <w:numId w:val="22"/>
        </w:numPr>
        <w:tabs>
          <w:tab w:val="left" w:pos="720"/>
        </w:tabs>
        <w:suppressAutoHyphens/>
        <w:ind w:left="720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iCs/>
          <w:sz w:val="24"/>
        </w:rPr>
        <w:t>P</w:t>
      </w:r>
      <w:r w:rsidRPr="00BD3434">
        <w:rPr>
          <w:rFonts w:ascii="Tahoma" w:hAnsi="Tahoma" w:cs="Tahoma"/>
          <w:sz w:val="24"/>
        </w:rPr>
        <w:t>řed každým utkáním budou mít týmy k dispozici 5 minut času na rozbruslení, utkání začne ihned po rozbruslení, bez úpravy ledové plochy. Kotouče na rozbruslení poskytne pořadatel turnaje.</w:t>
      </w:r>
    </w:p>
    <w:p w:rsidR="004C4392" w:rsidRDefault="004C4392" w:rsidP="004C4392">
      <w:pPr>
        <w:ind w:left="720"/>
        <w:rPr>
          <w:rFonts w:ascii="Tahoma" w:hAnsi="Tahoma" w:cs="Tahoma"/>
          <w:sz w:val="24"/>
        </w:rPr>
      </w:pPr>
    </w:p>
    <w:p w:rsidR="000B3425" w:rsidRPr="00BD3434" w:rsidRDefault="000B3425" w:rsidP="004C4392">
      <w:pPr>
        <w:ind w:left="720"/>
        <w:rPr>
          <w:rFonts w:ascii="Tahoma" w:hAnsi="Tahoma" w:cs="Tahoma"/>
          <w:sz w:val="24"/>
        </w:rPr>
      </w:pPr>
    </w:p>
    <w:p w:rsidR="004C4392" w:rsidRPr="000B3425" w:rsidRDefault="004C4392" w:rsidP="004C4392">
      <w:pPr>
        <w:numPr>
          <w:ilvl w:val="0"/>
          <w:numId w:val="22"/>
        </w:numPr>
        <w:tabs>
          <w:tab w:val="left" w:pos="720"/>
        </w:tabs>
        <w:suppressAutoHyphens/>
        <w:rPr>
          <w:rFonts w:ascii="Tahoma" w:hAnsi="Tahoma" w:cs="Tahoma"/>
          <w:b/>
          <w:i/>
          <w:sz w:val="24"/>
          <w:u w:val="single"/>
        </w:rPr>
      </w:pPr>
      <w:r w:rsidRPr="000B3425">
        <w:rPr>
          <w:rFonts w:ascii="Tahoma" w:hAnsi="Tahoma" w:cs="Tahoma"/>
          <w:b/>
          <w:i/>
          <w:sz w:val="24"/>
          <w:u w:val="single"/>
        </w:rPr>
        <w:t>Řízení utkání</w:t>
      </w:r>
    </w:p>
    <w:p w:rsidR="00697708" w:rsidRDefault="004C4392" w:rsidP="004C4392">
      <w:pPr>
        <w:ind w:left="360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 xml:space="preserve">Všechna utkání řídí 1 hlavní a 2 čároví rozhodčí. Rozhodčí a pomocné funkce </w:t>
      </w:r>
    </w:p>
    <w:p w:rsidR="004C4392" w:rsidRDefault="00697708" w:rsidP="004C4392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(3</w:t>
      </w:r>
      <w:r w:rsidR="004C4392" w:rsidRPr="00BD3434">
        <w:rPr>
          <w:rFonts w:ascii="Tahoma" w:hAnsi="Tahoma" w:cs="Tahoma"/>
          <w:sz w:val="24"/>
        </w:rPr>
        <w:t xml:space="preserve"> osoby – časoměřič, zapisovatel, hlasatel) deleguje pořadatel.</w:t>
      </w:r>
    </w:p>
    <w:p w:rsidR="00697708" w:rsidRPr="00BD3434" w:rsidRDefault="00697708" w:rsidP="004C4392">
      <w:pPr>
        <w:ind w:left="360"/>
        <w:rPr>
          <w:rFonts w:ascii="Tahoma" w:hAnsi="Tahoma" w:cs="Tahoma"/>
          <w:sz w:val="24"/>
        </w:rPr>
      </w:pPr>
    </w:p>
    <w:p w:rsidR="004C4392" w:rsidRPr="00BD3434" w:rsidRDefault="004C4392" w:rsidP="004C4392">
      <w:pPr>
        <w:ind w:left="360"/>
        <w:rPr>
          <w:rFonts w:ascii="Tahoma" w:hAnsi="Tahoma" w:cs="Tahoma"/>
          <w:sz w:val="24"/>
        </w:rPr>
      </w:pPr>
    </w:p>
    <w:p w:rsidR="004C4392" w:rsidRPr="00697708" w:rsidRDefault="004C4392" w:rsidP="004C4392">
      <w:pPr>
        <w:numPr>
          <w:ilvl w:val="0"/>
          <w:numId w:val="22"/>
        </w:numPr>
        <w:tabs>
          <w:tab w:val="left" w:pos="720"/>
        </w:tabs>
        <w:suppressAutoHyphens/>
        <w:rPr>
          <w:rFonts w:ascii="Tahoma" w:hAnsi="Tahoma" w:cs="Tahoma"/>
          <w:b/>
          <w:i/>
          <w:sz w:val="24"/>
          <w:u w:val="single"/>
        </w:rPr>
      </w:pPr>
      <w:r w:rsidRPr="00697708">
        <w:rPr>
          <w:rFonts w:ascii="Tahoma" w:hAnsi="Tahoma" w:cs="Tahoma"/>
          <w:b/>
          <w:i/>
          <w:sz w:val="24"/>
          <w:u w:val="single"/>
        </w:rPr>
        <w:t>Zápis o utkání</w:t>
      </w:r>
    </w:p>
    <w:p w:rsidR="004C4392" w:rsidRPr="00BD3434" w:rsidRDefault="004C4392" w:rsidP="004C4392">
      <w:pPr>
        <w:ind w:left="360"/>
        <w:jc w:val="both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 xml:space="preserve">Zápis o utkání bude </w:t>
      </w:r>
      <w:r w:rsidR="00697708">
        <w:rPr>
          <w:rFonts w:ascii="Tahoma" w:hAnsi="Tahoma" w:cs="Tahoma"/>
          <w:sz w:val="24"/>
        </w:rPr>
        <w:t>připraven pořadatelem na základě dodaných soupisek jednotlivými kraji.</w:t>
      </w:r>
      <w:r w:rsidRPr="00BD3434">
        <w:rPr>
          <w:rFonts w:ascii="Tahoma" w:hAnsi="Tahoma" w:cs="Tahoma"/>
          <w:sz w:val="24"/>
        </w:rPr>
        <w:t xml:space="preserve"> Vedoucí týmů nejpozději 15 minut před začátkem zápasu nahlásí případné změny oproti vložené soupisce. Zápis bude odkontrolován před každým utkáním.</w:t>
      </w:r>
    </w:p>
    <w:p w:rsidR="004C4392" w:rsidRDefault="004C4392" w:rsidP="004C4392">
      <w:pPr>
        <w:jc w:val="both"/>
        <w:rPr>
          <w:rFonts w:ascii="Tahoma" w:hAnsi="Tahoma" w:cs="Tahoma"/>
          <w:sz w:val="24"/>
        </w:rPr>
      </w:pPr>
    </w:p>
    <w:p w:rsidR="00674A2D" w:rsidRDefault="00674A2D" w:rsidP="004C4392">
      <w:pPr>
        <w:jc w:val="both"/>
        <w:rPr>
          <w:rFonts w:ascii="Tahoma" w:hAnsi="Tahoma" w:cs="Tahoma"/>
          <w:sz w:val="24"/>
        </w:rPr>
      </w:pPr>
    </w:p>
    <w:p w:rsidR="004C4392" w:rsidRPr="00697708" w:rsidRDefault="00697708" w:rsidP="004C4392">
      <w:pPr>
        <w:numPr>
          <w:ilvl w:val="0"/>
          <w:numId w:val="22"/>
        </w:numPr>
        <w:tabs>
          <w:tab w:val="left" w:pos="720"/>
        </w:tabs>
        <w:suppressAutoHyphens/>
        <w:rPr>
          <w:rFonts w:ascii="Tahoma" w:hAnsi="Tahoma" w:cs="Tahoma"/>
          <w:b/>
          <w:i/>
          <w:sz w:val="24"/>
          <w:u w:val="single"/>
        </w:rPr>
      </w:pPr>
      <w:r w:rsidRPr="00697708">
        <w:rPr>
          <w:rFonts w:ascii="Tahoma" w:hAnsi="Tahoma" w:cs="Tahoma"/>
          <w:b/>
          <w:i/>
          <w:sz w:val="24"/>
          <w:u w:val="single"/>
        </w:rPr>
        <w:t>Zdravotní</w:t>
      </w:r>
      <w:r w:rsidR="004C4392" w:rsidRPr="00697708">
        <w:rPr>
          <w:rFonts w:ascii="Tahoma" w:hAnsi="Tahoma" w:cs="Tahoma"/>
          <w:b/>
          <w:i/>
          <w:sz w:val="24"/>
          <w:u w:val="single"/>
        </w:rPr>
        <w:t xml:space="preserve"> služba</w:t>
      </w:r>
    </w:p>
    <w:p w:rsidR="004C4392" w:rsidRPr="00BD3434" w:rsidRDefault="004C4392" w:rsidP="004C4392">
      <w:pPr>
        <w:ind w:left="360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>Zabezpečí pořadatel</w:t>
      </w:r>
    </w:p>
    <w:p w:rsidR="004C4392" w:rsidRDefault="004C4392" w:rsidP="004C4392">
      <w:pPr>
        <w:ind w:left="360"/>
        <w:rPr>
          <w:rFonts w:ascii="Tahoma" w:hAnsi="Tahoma" w:cs="Tahoma"/>
          <w:sz w:val="24"/>
        </w:rPr>
      </w:pPr>
    </w:p>
    <w:p w:rsidR="00674A2D" w:rsidRDefault="00674A2D" w:rsidP="004C4392">
      <w:pPr>
        <w:ind w:left="360"/>
        <w:rPr>
          <w:rFonts w:ascii="Tahoma" w:hAnsi="Tahoma" w:cs="Tahoma"/>
          <w:sz w:val="24"/>
        </w:rPr>
      </w:pPr>
    </w:p>
    <w:p w:rsidR="00674A2D" w:rsidRDefault="00674A2D" w:rsidP="004C4392">
      <w:pPr>
        <w:ind w:left="360"/>
        <w:rPr>
          <w:rFonts w:ascii="Tahoma" w:hAnsi="Tahoma" w:cs="Tahoma"/>
          <w:sz w:val="24"/>
        </w:rPr>
      </w:pPr>
    </w:p>
    <w:p w:rsidR="004C4392" w:rsidRPr="00697708" w:rsidRDefault="004C4392" w:rsidP="004C4392">
      <w:pPr>
        <w:numPr>
          <w:ilvl w:val="0"/>
          <w:numId w:val="22"/>
        </w:numPr>
        <w:tabs>
          <w:tab w:val="left" w:pos="720"/>
        </w:tabs>
        <w:suppressAutoHyphens/>
        <w:rPr>
          <w:rFonts w:ascii="Tahoma" w:hAnsi="Tahoma" w:cs="Tahoma"/>
          <w:b/>
          <w:i/>
          <w:sz w:val="24"/>
          <w:u w:val="single"/>
        </w:rPr>
      </w:pPr>
      <w:r w:rsidRPr="00697708">
        <w:rPr>
          <w:rFonts w:ascii="Tahoma" w:hAnsi="Tahoma" w:cs="Tahoma"/>
          <w:b/>
          <w:i/>
          <w:sz w:val="24"/>
          <w:u w:val="single"/>
        </w:rPr>
        <w:t>Námitky</w:t>
      </w:r>
    </w:p>
    <w:p w:rsidR="004C4392" w:rsidRPr="00BD3434" w:rsidRDefault="004C4392" w:rsidP="004C4392">
      <w:pPr>
        <w:ind w:left="360"/>
        <w:jc w:val="both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>Každý tým může podat námitku k průběhu a výsledku vlastního utkání. Námitku je třeba podat nejpozději 10 minut po ukončení utkání, písemně STK turnaje se vkladem 500,- Kč. V případě zamítnutí námitky vklad propadá ve prospěch pořadatele turnaje, v opačném případě bude navrácen.</w:t>
      </w:r>
    </w:p>
    <w:p w:rsidR="004C4392" w:rsidRDefault="004C4392" w:rsidP="004C4392">
      <w:pPr>
        <w:ind w:left="360"/>
        <w:rPr>
          <w:rFonts w:ascii="Tahoma" w:hAnsi="Tahoma" w:cs="Tahoma"/>
          <w:sz w:val="24"/>
        </w:rPr>
      </w:pPr>
    </w:p>
    <w:p w:rsidR="00697708" w:rsidRDefault="00697708" w:rsidP="004C4392">
      <w:pPr>
        <w:ind w:left="360"/>
        <w:rPr>
          <w:rFonts w:ascii="Tahoma" w:hAnsi="Tahoma" w:cs="Tahoma"/>
          <w:sz w:val="24"/>
        </w:rPr>
      </w:pPr>
    </w:p>
    <w:p w:rsidR="00674A2D" w:rsidRPr="00BD3434" w:rsidRDefault="00674A2D" w:rsidP="004C4392">
      <w:pPr>
        <w:ind w:left="360"/>
        <w:rPr>
          <w:rFonts w:ascii="Tahoma" w:hAnsi="Tahoma" w:cs="Tahoma"/>
          <w:sz w:val="24"/>
        </w:rPr>
      </w:pPr>
    </w:p>
    <w:p w:rsidR="004C4392" w:rsidRPr="00674A2D" w:rsidRDefault="004C4392" w:rsidP="00697708">
      <w:pPr>
        <w:pStyle w:val="Odstavecseseznamem"/>
        <w:numPr>
          <w:ilvl w:val="0"/>
          <w:numId w:val="24"/>
        </w:numPr>
        <w:rPr>
          <w:rFonts w:ascii="Tahoma" w:hAnsi="Tahoma" w:cs="Tahoma"/>
          <w:b/>
          <w:bCs/>
          <w:i/>
          <w:iCs/>
          <w:sz w:val="24"/>
        </w:rPr>
      </w:pPr>
      <w:r w:rsidRPr="00697708">
        <w:rPr>
          <w:rFonts w:ascii="Tahoma" w:hAnsi="Tahoma" w:cs="Tahoma"/>
          <w:b/>
          <w:bCs/>
          <w:i/>
          <w:iCs/>
          <w:sz w:val="24"/>
        </w:rPr>
        <w:t xml:space="preserve"> </w:t>
      </w:r>
      <w:r w:rsidRPr="00674A2D">
        <w:rPr>
          <w:rFonts w:ascii="Tahoma" w:hAnsi="Tahoma" w:cs="Tahoma"/>
          <w:b/>
          <w:bCs/>
          <w:iCs/>
          <w:color w:val="FF0000"/>
          <w:sz w:val="24"/>
          <w:u w:val="single"/>
        </w:rPr>
        <w:t>HOSPODÁŘSKÁ USTANOVENÍ</w:t>
      </w:r>
    </w:p>
    <w:p w:rsidR="00674A2D" w:rsidRPr="00697708" w:rsidRDefault="00674A2D" w:rsidP="00674A2D">
      <w:pPr>
        <w:pStyle w:val="Odstavecseseznamem"/>
        <w:ind w:left="720"/>
        <w:rPr>
          <w:rFonts w:ascii="Tahoma" w:hAnsi="Tahoma" w:cs="Tahoma"/>
          <w:b/>
          <w:bCs/>
          <w:i/>
          <w:iCs/>
          <w:sz w:val="24"/>
        </w:rPr>
      </w:pPr>
    </w:p>
    <w:p w:rsidR="004C4392" w:rsidRPr="00BD3434" w:rsidRDefault="004C4392" w:rsidP="004C4392">
      <w:pPr>
        <w:numPr>
          <w:ilvl w:val="0"/>
          <w:numId w:val="21"/>
        </w:numPr>
        <w:tabs>
          <w:tab w:val="left" w:pos="720"/>
        </w:tabs>
        <w:suppressAutoHyphens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 xml:space="preserve">Startovné </w:t>
      </w:r>
      <w:r w:rsidR="00697708">
        <w:rPr>
          <w:rFonts w:ascii="Tahoma" w:hAnsi="Tahoma" w:cs="Tahoma"/>
          <w:sz w:val="24"/>
        </w:rPr>
        <w:t>se nehradí</w:t>
      </w:r>
      <w:r w:rsidRPr="00BD3434">
        <w:rPr>
          <w:rFonts w:ascii="Tahoma" w:hAnsi="Tahoma" w:cs="Tahoma"/>
          <w:sz w:val="24"/>
        </w:rPr>
        <w:t>.</w:t>
      </w:r>
    </w:p>
    <w:p w:rsidR="00697708" w:rsidRDefault="00697708" w:rsidP="004C4392">
      <w:pPr>
        <w:numPr>
          <w:ilvl w:val="0"/>
          <w:numId w:val="21"/>
        </w:numPr>
        <w:tabs>
          <w:tab w:val="left" w:pos="720"/>
        </w:tabs>
        <w:suppressAutoHyphens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Každé mužstvo si hradí dopravu, ubytování a stravu.</w:t>
      </w:r>
    </w:p>
    <w:p w:rsidR="004C4392" w:rsidRPr="00BD3434" w:rsidRDefault="004C4392" w:rsidP="004C4392">
      <w:pPr>
        <w:numPr>
          <w:ilvl w:val="0"/>
          <w:numId w:val="21"/>
        </w:numPr>
        <w:tabs>
          <w:tab w:val="left" w:pos="720"/>
        </w:tabs>
        <w:suppressAutoHyphens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>Pořadatel turnaje</w:t>
      </w:r>
      <w:r w:rsidR="00AA3563">
        <w:rPr>
          <w:rFonts w:ascii="Tahoma" w:hAnsi="Tahoma" w:cs="Tahoma"/>
          <w:sz w:val="24"/>
        </w:rPr>
        <w:t xml:space="preserve"> (KSLH Vysočina)</w:t>
      </w:r>
      <w:r w:rsidRPr="00BD3434">
        <w:rPr>
          <w:rFonts w:ascii="Tahoma" w:hAnsi="Tahoma" w:cs="Tahoma"/>
          <w:sz w:val="24"/>
        </w:rPr>
        <w:t xml:space="preserve"> hradí náklady na pronájem ledové plochy, rozhodčí</w:t>
      </w:r>
      <w:r w:rsidR="00697708">
        <w:rPr>
          <w:rFonts w:ascii="Tahoma" w:hAnsi="Tahoma" w:cs="Tahoma"/>
          <w:sz w:val="24"/>
        </w:rPr>
        <w:t xml:space="preserve">, </w:t>
      </w:r>
      <w:r w:rsidRPr="00BD3434">
        <w:rPr>
          <w:rFonts w:ascii="Tahoma" w:hAnsi="Tahoma" w:cs="Tahoma"/>
          <w:sz w:val="24"/>
        </w:rPr>
        <w:t>zdravotní službu</w:t>
      </w:r>
      <w:r w:rsidR="00AA3563">
        <w:rPr>
          <w:rFonts w:ascii="Tahoma" w:hAnsi="Tahoma" w:cs="Tahoma"/>
          <w:sz w:val="24"/>
        </w:rPr>
        <w:t xml:space="preserve">, </w:t>
      </w:r>
      <w:r w:rsidR="00697708">
        <w:rPr>
          <w:rFonts w:ascii="Tahoma" w:hAnsi="Tahoma" w:cs="Tahoma"/>
          <w:sz w:val="24"/>
        </w:rPr>
        <w:t>občerstvení do kabin</w:t>
      </w:r>
      <w:r w:rsidR="00AA3563">
        <w:rPr>
          <w:rFonts w:ascii="Tahoma" w:hAnsi="Tahoma" w:cs="Tahoma"/>
          <w:sz w:val="24"/>
        </w:rPr>
        <w:t xml:space="preserve"> a ceny</w:t>
      </w:r>
    </w:p>
    <w:p w:rsidR="004C4392" w:rsidRPr="00BD3434" w:rsidRDefault="004C4392" w:rsidP="004C4392">
      <w:pPr>
        <w:numPr>
          <w:ilvl w:val="0"/>
          <w:numId w:val="21"/>
        </w:numPr>
        <w:tabs>
          <w:tab w:val="left" w:pos="720"/>
        </w:tabs>
        <w:suppressAutoHyphens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>Každý účastník je povinen mít 2 sady barevně odlišných dresů (tmavé a světlé). Volbu barvy dresu má tým uvedený jako domácí (v časovém rozpisu je uveden na prvním místě).</w:t>
      </w:r>
    </w:p>
    <w:p w:rsidR="004C4392" w:rsidRDefault="004C4392" w:rsidP="004C4392">
      <w:pPr>
        <w:ind w:left="720"/>
        <w:rPr>
          <w:rFonts w:ascii="Tahoma" w:hAnsi="Tahoma" w:cs="Tahoma"/>
          <w:sz w:val="24"/>
        </w:rPr>
      </w:pPr>
    </w:p>
    <w:p w:rsidR="00674A2D" w:rsidRDefault="00674A2D" w:rsidP="004C4392">
      <w:pPr>
        <w:ind w:left="720"/>
        <w:rPr>
          <w:rFonts w:ascii="Tahoma" w:hAnsi="Tahoma" w:cs="Tahoma"/>
          <w:sz w:val="24"/>
        </w:rPr>
      </w:pPr>
    </w:p>
    <w:p w:rsidR="00674A2D" w:rsidRPr="00BD3434" w:rsidRDefault="00674A2D" w:rsidP="004C4392">
      <w:pPr>
        <w:ind w:left="720"/>
        <w:rPr>
          <w:rFonts w:ascii="Tahoma" w:hAnsi="Tahoma" w:cs="Tahoma"/>
          <w:sz w:val="24"/>
        </w:rPr>
      </w:pPr>
    </w:p>
    <w:p w:rsidR="004C4392" w:rsidRPr="00674A2D" w:rsidRDefault="004C4392" w:rsidP="00674A2D">
      <w:pPr>
        <w:pStyle w:val="Odstavecseseznamem"/>
        <w:numPr>
          <w:ilvl w:val="0"/>
          <w:numId w:val="24"/>
        </w:numPr>
        <w:rPr>
          <w:rFonts w:ascii="Tahoma" w:hAnsi="Tahoma" w:cs="Tahoma"/>
          <w:b/>
          <w:bCs/>
          <w:iCs/>
          <w:color w:val="FF0000"/>
          <w:sz w:val="24"/>
          <w:u w:val="single"/>
        </w:rPr>
      </w:pPr>
      <w:r w:rsidRPr="00674A2D">
        <w:rPr>
          <w:rFonts w:ascii="Tahoma" w:hAnsi="Tahoma" w:cs="Tahoma"/>
          <w:b/>
          <w:bCs/>
          <w:iCs/>
          <w:color w:val="FF0000"/>
          <w:sz w:val="24"/>
          <w:u w:val="single"/>
        </w:rPr>
        <w:t>ZÁVĚREČNÁ USTANOVENÍ</w:t>
      </w:r>
    </w:p>
    <w:p w:rsidR="00674A2D" w:rsidRPr="00674A2D" w:rsidRDefault="00674A2D" w:rsidP="00674A2D">
      <w:pPr>
        <w:pStyle w:val="Odstavecseseznamem"/>
        <w:ind w:left="720"/>
        <w:rPr>
          <w:rFonts w:ascii="Tahoma" w:hAnsi="Tahoma" w:cs="Tahoma"/>
          <w:b/>
          <w:bCs/>
          <w:i/>
          <w:iCs/>
          <w:sz w:val="24"/>
        </w:rPr>
      </w:pPr>
    </w:p>
    <w:p w:rsidR="004C4392" w:rsidRPr="00BD3434" w:rsidRDefault="004C4392" w:rsidP="004C4392">
      <w:pPr>
        <w:pStyle w:val="Zkladntextodsazen21"/>
        <w:numPr>
          <w:ilvl w:val="1"/>
          <w:numId w:val="23"/>
        </w:numPr>
        <w:tabs>
          <w:tab w:val="left" w:pos="720"/>
        </w:tabs>
        <w:ind w:left="720"/>
        <w:rPr>
          <w:rFonts w:ascii="Tahoma" w:hAnsi="Tahoma" w:cs="Tahoma"/>
        </w:rPr>
      </w:pPr>
      <w:r w:rsidRPr="00BD3434">
        <w:rPr>
          <w:rFonts w:ascii="Tahoma" w:hAnsi="Tahoma" w:cs="Tahoma"/>
        </w:rPr>
        <w:t>Týmy jsou povinny se v průběhu turnaje řídit těmito propozicemi a pokyny pořadatele.</w:t>
      </w:r>
    </w:p>
    <w:p w:rsidR="004C4392" w:rsidRPr="00BD3434" w:rsidRDefault="004C4392" w:rsidP="004C4392">
      <w:pPr>
        <w:numPr>
          <w:ilvl w:val="1"/>
          <w:numId w:val="23"/>
        </w:numPr>
        <w:tabs>
          <w:tab w:val="left" w:pos="720"/>
        </w:tabs>
        <w:suppressAutoHyphens/>
        <w:ind w:left="720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>Pořadatel si vyhrazuje právo oprav a změn těchto propozic, pokud si to vynutí potřeba nebo snaha o klidný a hladký průběh turnaje.</w:t>
      </w:r>
    </w:p>
    <w:p w:rsidR="004C4392" w:rsidRPr="00BD3434" w:rsidRDefault="004C4392" w:rsidP="004C4392">
      <w:pPr>
        <w:rPr>
          <w:rFonts w:ascii="Tahoma" w:hAnsi="Tahoma" w:cs="Tahoma"/>
          <w:b/>
          <w:bCs/>
          <w:i/>
          <w:iCs/>
          <w:sz w:val="24"/>
        </w:rPr>
      </w:pPr>
    </w:p>
    <w:p w:rsidR="004C4392" w:rsidRDefault="004C4392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674A2D" w:rsidRDefault="00674A2D" w:rsidP="004C4392">
      <w:pPr>
        <w:ind w:firstLine="360"/>
        <w:rPr>
          <w:rFonts w:ascii="Tahoma" w:hAnsi="Tahoma" w:cs="Tahoma"/>
          <w:b/>
          <w:bCs/>
          <w:i/>
          <w:iCs/>
          <w:sz w:val="24"/>
        </w:rPr>
      </w:pPr>
    </w:p>
    <w:p w:rsidR="004C4392" w:rsidRPr="00674A2D" w:rsidRDefault="009D09FC" w:rsidP="00674A2D">
      <w:pPr>
        <w:pStyle w:val="Odstavecseseznamem"/>
        <w:numPr>
          <w:ilvl w:val="0"/>
          <w:numId w:val="24"/>
        </w:numPr>
        <w:rPr>
          <w:rFonts w:ascii="Tahoma" w:hAnsi="Tahoma" w:cs="Tahoma"/>
          <w:b/>
          <w:bCs/>
          <w:iCs/>
          <w:color w:val="FF0000"/>
          <w:sz w:val="24"/>
          <w:u w:val="single"/>
        </w:rPr>
      </w:pPr>
      <w:r w:rsidRPr="00674A2D">
        <w:rPr>
          <w:rFonts w:ascii="Tahoma" w:hAnsi="Tahoma" w:cs="Tahoma"/>
          <w:b/>
          <w:bCs/>
          <w:iCs/>
          <w:color w:val="FF0000"/>
          <w:sz w:val="24"/>
          <w:u w:val="single"/>
        </w:rPr>
        <w:t xml:space="preserve">ÚČASTNÍCI A </w:t>
      </w:r>
      <w:r w:rsidR="004C4392" w:rsidRPr="00674A2D">
        <w:rPr>
          <w:rFonts w:ascii="Tahoma" w:hAnsi="Tahoma" w:cs="Tahoma"/>
          <w:b/>
          <w:bCs/>
          <w:iCs/>
          <w:color w:val="FF0000"/>
          <w:sz w:val="24"/>
          <w:u w:val="single"/>
        </w:rPr>
        <w:t>ČASOVÝ ROZPIS UTKÁNÍ</w:t>
      </w:r>
    </w:p>
    <w:p w:rsidR="00942F78" w:rsidRPr="00942F78" w:rsidRDefault="00942F78" w:rsidP="00942F78">
      <w:pPr>
        <w:ind w:left="360"/>
        <w:rPr>
          <w:rFonts w:ascii="Tahoma" w:hAnsi="Tahoma" w:cs="Tahoma"/>
          <w:b/>
          <w:bCs/>
          <w:i/>
          <w:iCs/>
          <w:sz w:val="24"/>
        </w:rPr>
      </w:pPr>
    </w:p>
    <w:p w:rsidR="009D09FC" w:rsidRDefault="00942F78" w:rsidP="009D09FC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1,  </w:t>
      </w:r>
      <w:r w:rsidR="009D09FC">
        <w:rPr>
          <w:rFonts w:ascii="Tahoma" w:hAnsi="Tahoma" w:cs="Tahoma"/>
          <w:sz w:val="24"/>
        </w:rPr>
        <w:t>Kraj Vysočina</w:t>
      </w:r>
      <w:r w:rsidR="00105F86">
        <w:rPr>
          <w:rFonts w:ascii="Tahoma" w:hAnsi="Tahoma" w:cs="Tahoma"/>
          <w:sz w:val="24"/>
        </w:rPr>
        <w:t xml:space="preserve"> (KVY)</w:t>
      </w:r>
      <w:r w:rsidR="009D09FC">
        <w:rPr>
          <w:rFonts w:ascii="Tahoma" w:hAnsi="Tahoma" w:cs="Tahoma"/>
          <w:sz w:val="24"/>
        </w:rPr>
        <w:tab/>
      </w:r>
      <w:r w:rsidR="009D09FC">
        <w:rPr>
          <w:rFonts w:ascii="Tahoma" w:hAnsi="Tahoma" w:cs="Tahoma"/>
          <w:sz w:val="24"/>
        </w:rPr>
        <w:tab/>
      </w:r>
    </w:p>
    <w:p w:rsidR="00942F78" w:rsidRDefault="00942F78" w:rsidP="00942F78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2,  Olomoucký kraj</w:t>
      </w:r>
      <w:r w:rsidR="00105F86">
        <w:rPr>
          <w:rFonts w:ascii="Tahoma" w:hAnsi="Tahoma" w:cs="Tahoma"/>
          <w:sz w:val="24"/>
        </w:rPr>
        <w:t xml:space="preserve"> (OLK)</w:t>
      </w:r>
    </w:p>
    <w:p w:rsidR="00942F78" w:rsidRDefault="00942F78" w:rsidP="00942F78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3,  Moravskoslezský kraj</w:t>
      </w:r>
      <w:r w:rsidR="00105F86">
        <w:rPr>
          <w:rFonts w:ascii="Tahoma" w:hAnsi="Tahoma" w:cs="Tahoma"/>
          <w:sz w:val="24"/>
        </w:rPr>
        <w:t xml:space="preserve"> (MSK)</w:t>
      </w:r>
    </w:p>
    <w:p w:rsidR="00942F78" w:rsidRDefault="00942F78" w:rsidP="00942F78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4,  Liberecký kraj</w:t>
      </w:r>
      <w:r w:rsidR="00105F86">
        <w:rPr>
          <w:rFonts w:ascii="Tahoma" w:hAnsi="Tahoma" w:cs="Tahoma"/>
          <w:sz w:val="24"/>
        </w:rPr>
        <w:t xml:space="preserve"> (LIK)</w:t>
      </w:r>
    </w:p>
    <w:p w:rsidR="009D09FC" w:rsidRDefault="00942F78" w:rsidP="009D09FC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5,  </w:t>
      </w:r>
      <w:r w:rsidR="007D5C2E">
        <w:rPr>
          <w:rFonts w:ascii="Tahoma" w:hAnsi="Tahoma" w:cs="Tahoma"/>
          <w:sz w:val="24"/>
        </w:rPr>
        <w:t>Králov</w:t>
      </w:r>
      <w:r w:rsidR="00501AF2">
        <w:rPr>
          <w:rFonts w:ascii="Tahoma" w:hAnsi="Tahoma" w:cs="Tahoma"/>
          <w:sz w:val="24"/>
        </w:rPr>
        <w:t>e</w:t>
      </w:r>
      <w:r w:rsidR="007D5C2E">
        <w:rPr>
          <w:rFonts w:ascii="Tahoma" w:hAnsi="Tahoma" w:cs="Tahoma"/>
          <w:sz w:val="24"/>
        </w:rPr>
        <w:t>hradecký</w:t>
      </w:r>
      <w:r w:rsidR="009D09FC">
        <w:rPr>
          <w:rFonts w:ascii="Tahoma" w:hAnsi="Tahoma" w:cs="Tahoma"/>
          <w:sz w:val="24"/>
        </w:rPr>
        <w:t xml:space="preserve"> kraj</w:t>
      </w:r>
      <w:r w:rsidR="00105F86">
        <w:rPr>
          <w:rFonts w:ascii="Tahoma" w:hAnsi="Tahoma" w:cs="Tahoma"/>
          <w:sz w:val="24"/>
        </w:rPr>
        <w:t xml:space="preserve"> (KHK)</w:t>
      </w:r>
      <w:r w:rsidR="009D09FC">
        <w:rPr>
          <w:rFonts w:ascii="Tahoma" w:hAnsi="Tahoma" w:cs="Tahoma"/>
          <w:sz w:val="24"/>
        </w:rPr>
        <w:tab/>
      </w:r>
    </w:p>
    <w:p w:rsidR="009D09FC" w:rsidRDefault="009D09FC" w:rsidP="009D09FC">
      <w:pPr>
        <w:ind w:left="360"/>
        <w:rPr>
          <w:rFonts w:ascii="Tahoma" w:hAnsi="Tahoma" w:cs="Tahoma"/>
          <w:sz w:val="24"/>
        </w:rPr>
      </w:pPr>
    </w:p>
    <w:p w:rsidR="009D09FC" w:rsidRPr="00060125" w:rsidRDefault="00B46ED7" w:rsidP="009D09FC">
      <w:pPr>
        <w:ind w:left="360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 xml:space="preserve">Středa </w:t>
      </w:r>
      <w:r w:rsidR="009D09FC" w:rsidRPr="00060125">
        <w:rPr>
          <w:rFonts w:ascii="Tahoma" w:hAnsi="Tahoma" w:cs="Tahoma"/>
          <w:b/>
          <w:sz w:val="24"/>
          <w:u w:val="single"/>
        </w:rPr>
        <w:t>2.3.2019</w:t>
      </w:r>
      <w:r w:rsidR="00674A2D">
        <w:rPr>
          <w:rFonts w:ascii="Tahoma" w:hAnsi="Tahoma" w:cs="Tahoma"/>
          <w:b/>
          <w:sz w:val="24"/>
          <w:u w:val="single"/>
        </w:rPr>
        <w:t xml:space="preserve"> (velká hala)</w:t>
      </w:r>
    </w:p>
    <w:p w:rsidR="009D09FC" w:rsidRPr="00BD3434" w:rsidRDefault="009D09FC" w:rsidP="009D09FC">
      <w:pPr>
        <w:ind w:left="360"/>
        <w:rPr>
          <w:rFonts w:ascii="Tahoma" w:hAnsi="Tahoma" w:cs="Tahoma"/>
          <w:b/>
          <w:sz w:val="24"/>
        </w:rPr>
      </w:pPr>
    </w:p>
    <w:p w:rsidR="004C4392" w:rsidRPr="00BD3434" w:rsidRDefault="00105F86" w:rsidP="004C4392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11:30</w:t>
      </w:r>
      <w:r w:rsidR="004C4392" w:rsidRPr="00BD343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KVY</w:t>
      </w:r>
      <w:r w:rsidR="004C4392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-    KHK</w:t>
      </w:r>
      <w:r w:rsidR="00765B9E">
        <w:rPr>
          <w:rFonts w:ascii="Tahoma" w:hAnsi="Tahoma" w:cs="Tahoma"/>
          <w:sz w:val="24"/>
        </w:rPr>
        <w:t xml:space="preserve">  </w:t>
      </w:r>
    </w:p>
    <w:p w:rsidR="004C4392" w:rsidRPr="00BD3434" w:rsidRDefault="00105F86" w:rsidP="004C4392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13:00</w:t>
      </w:r>
      <w:r w:rsidR="004C4392" w:rsidRPr="00BD343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OLK</w:t>
      </w:r>
      <w:r>
        <w:rPr>
          <w:rFonts w:ascii="Tahoma" w:hAnsi="Tahoma" w:cs="Tahoma"/>
          <w:sz w:val="24"/>
        </w:rPr>
        <w:tab/>
        <w:t>-    LIK</w:t>
      </w:r>
      <w:r w:rsidR="00765B9E">
        <w:rPr>
          <w:rFonts w:ascii="Tahoma" w:hAnsi="Tahoma" w:cs="Tahoma"/>
          <w:sz w:val="24"/>
        </w:rPr>
        <w:t xml:space="preserve">  </w:t>
      </w:r>
    </w:p>
    <w:p w:rsidR="00060125" w:rsidRDefault="00105F86" w:rsidP="004C4392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14:45</w:t>
      </w:r>
      <w:r w:rsidR="004C4392" w:rsidRPr="00BD343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MSK</w:t>
      </w:r>
      <w:r>
        <w:rPr>
          <w:rFonts w:ascii="Tahoma" w:hAnsi="Tahoma" w:cs="Tahoma"/>
          <w:sz w:val="24"/>
        </w:rPr>
        <w:tab/>
        <w:t>-    KVY</w:t>
      </w:r>
    </w:p>
    <w:p w:rsidR="00060125" w:rsidRDefault="00060125" w:rsidP="004C4392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</w:t>
      </w:r>
      <w:r w:rsidR="00105F86">
        <w:rPr>
          <w:rFonts w:ascii="Tahoma" w:hAnsi="Tahoma" w:cs="Tahoma"/>
          <w:sz w:val="24"/>
        </w:rPr>
        <w:t>6</w:t>
      </w:r>
      <w:r>
        <w:rPr>
          <w:rFonts w:ascii="Tahoma" w:hAnsi="Tahoma" w:cs="Tahoma"/>
          <w:sz w:val="24"/>
        </w:rPr>
        <w:t>:15</w:t>
      </w:r>
      <w:r w:rsidR="004C4392" w:rsidRPr="00BD3434">
        <w:rPr>
          <w:rFonts w:ascii="Tahoma" w:hAnsi="Tahoma" w:cs="Tahoma"/>
          <w:sz w:val="24"/>
        </w:rPr>
        <w:tab/>
      </w:r>
      <w:r w:rsidR="00105F86">
        <w:rPr>
          <w:rFonts w:ascii="Tahoma" w:hAnsi="Tahoma" w:cs="Tahoma"/>
          <w:sz w:val="24"/>
        </w:rPr>
        <w:t>KHK    -    OLK</w:t>
      </w:r>
    </w:p>
    <w:p w:rsidR="00060125" w:rsidRDefault="00060125" w:rsidP="004C4392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</w:t>
      </w:r>
      <w:r w:rsidR="00105F86">
        <w:rPr>
          <w:rFonts w:ascii="Tahoma" w:hAnsi="Tahoma" w:cs="Tahoma"/>
          <w:sz w:val="24"/>
        </w:rPr>
        <w:t>8</w:t>
      </w:r>
      <w:r>
        <w:rPr>
          <w:rFonts w:ascii="Tahoma" w:hAnsi="Tahoma" w:cs="Tahoma"/>
          <w:sz w:val="24"/>
        </w:rPr>
        <w:t xml:space="preserve">:00      </w:t>
      </w:r>
      <w:r w:rsidR="00105F86">
        <w:rPr>
          <w:rFonts w:ascii="Tahoma" w:hAnsi="Tahoma" w:cs="Tahoma"/>
          <w:sz w:val="24"/>
        </w:rPr>
        <w:t>LIK     -    MSK</w:t>
      </w:r>
    </w:p>
    <w:p w:rsidR="00060125" w:rsidRDefault="00060125" w:rsidP="004C4392">
      <w:pPr>
        <w:ind w:firstLine="360"/>
        <w:rPr>
          <w:rFonts w:ascii="Tahoma" w:hAnsi="Tahoma" w:cs="Tahoma"/>
          <w:sz w:val="24"/>
        </w:rPr>
      </w:pPr>
    </w:p>
    <w:p w:rsidR="004C4392" w:rsidRDefault="00B46ED7" w:rsidP="004C4392">
      <w:pPr>
        <w:ind w:firstLine="360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 xml:space="preserve">Čtvrtek </w:t>
      </w:r>
      <w:r w:rsidR="00060125" w:rsidRPr="00060125">
        <w:rPr>
          <w:rFonts w:ascii="Tahoma" w:hAnsi="Tahoma" w:cs="Tahoma"/>
          <w:b/>
          <w:sz w:val="24"/>
          <w:u w:val="single"/>
        </w:rPr>
        <w:t>3.3.2019</w:t>
      </w:r>
      <w:r w:rsidR="00765B9E" w:rsidRPr="00060125">
        <w:rPr>
          <w:rFonts w:ascii="Tahoma" w:hAnsi="Tahoma" w:cs="Tahoma"/>
          <w:b/>
          <w:sz w:val="24"/>
          <w:u w:val="single"/>
        </w:rPr>
        <w:t xml:space="preserve"> </w:t>
      </w:r>
      <w:r w:rsidR="00674A2D">
        <w:rPr>
          <w:rFonts w:ascii="Tahoma" w:hAnsi="Tahoma" w:cs="Tahoma"/>
          <w:b/>
          <w:sz w:val="24"/>
          <w:u w:val="single"/>
        </w:rPr>
        <w:t>(malá hala)</w:t>
      </w:r>
    </w:p>
    <w:p w:rsidR="00060125" w:rsidRDefault="00060125" w:rsidP="004C4392">
      <w:pPr>
        <w:ind w:firstLine="360"/>
        <w:rPr>
          <w:rFonts w:ascii="Tahoma" w:hAnsi="Tahoma" w:cs="Tahoma"/>
          <w:b/>
          <w:sz w:val="24"/>
          <w:u w:val="single"/>
        </w:rPr>
      </w:pPr>
    </w:p>
    <w:p w:rsidR="00060125" w:rsidRPr="00BD3434" w:rsidRDefault="00105F86" w:rsidP="00060125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8</w:t>
      </w:r>
      <w:r w:rsidR="00060125">
        <w:rPr>
          <w:rFonts w:ascii="Tahoma" w:hAnsi="Tahoma" w:cs="Tahoma"/>
          <w:sz w:val="24"/>
        </w:rPr>
        <w:t>:0</w:t>
      </w:r>
      <w:r w:rsidR="00060125" w:rsidRPr="00BD3434">
        <w:rPr>
          <w:rFonts w:ascii="Tahoma" w:hAnsi="Tahoma" w:cs="Tahoma"/>
          <w:sz w:val="24"/>
        </w:rPr>
        <w:t>0</w:t>
      </w:r>
      <w:r w:rsidR="00060125" w:rsidRPr="00BD343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KVY</w:t>
      </w:r>
      <w:r w:rsidR="00060125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-    OLK</w:t>
      </w:r>
      <w:r w:rsidR="00060125">
        <w:rPr>
          <w:rFonts w:ascii="Tahoma" w:hAnsi="Tahoma" w:cs="Tahoma"/>
          <w:sz w:val="24"/>
        </w:rPr>
        <w:t xml:space="preserve">  </w:t>
      </w:r>
    </w:p>
    <w:p w:rsidR="00060125" w:rsidRPr="00BD3434" w:rsidRDefault="00105F86" w:rsidP="00060125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9</w:t>
      </w:r>
      <w:r w:rsidR="00060125">
        <w:rPr>
          <w:rFonts w:ascii="Tahoma" w:hAnsi="Tahoma" w:cs="Tahoma"/>
          <w:sz w:val="24"/>
        </w:rPr>
        <w:t>:</w:t>
      </w:r>
      <w:r>
        <w:rPr>
          <w:rFonts w:ascii="Tahoma" w:hAnsi="Tahoma" w:cs="Tahoma"/>
          <w:sz w:val="24"/>
        </w:rPr>
        <w:t>30</w:t>
      </w:r>
      <w:r w:rsidR="00060125" w:rsidRPr="00BD343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MSK</w:t>
      </w:r>
      <w:r>
        <w:rPr>
          <w:rFonts w:ascii="Tahoma" w:hAnsi="Tahoma" w:cs="Tahoma"/>
          <w:sz w:val="24"/>
        </w:rPr>
        <w:tab/>
        <w:t>-    KHK</w:t>
      </w:r>
      <w:r w:rsidR="00060125">
        <w:rPr>
          <w:rFonts w:ascii="Tahoma" w:hAnsi="Tahoma" w:cs="Tahoma"/>
          <w:sz w:val="24"/>
        </w:rPr>
        <w:t xml:space="preserve">  </w:t>
      </w:r>
    </w:p>
    <w:p w:rsidR="00060125" w:rsidRDefault="00060125" w:rsidP="00060125">
      <w:pPr>
        <w:ind w:firstLine="360"/>
        <w:rPr>
          <w:rFonts w:ascii="Tahoma" w:hAnsi="Tahoma" w:cs="Tahoma"/>
          <w:sz w:val="24"/>
        </w:rPr>
      </w:pPr>
      <w:r w:rsidRPr="00BD3434">
        <w:rPr>
          <w:rFonts w:ascii="Tahoma" w:hAnsi="Tahoma" w:cs="Tahoma"/>
          <w:sz w:val="24"/>
        </w:rPr>
        <w:t>1</w:t>
      </w:r>
      <w:r w:rsidR="00105F86">
        <w:rPr>
          <w:rFonts w:ascii="Tahoma" w:hAnsi="Tahoma" w:cs="Tahoma"/>
          <w:sz w:val="24"/>
        </w:rPr>
        <w:t>1</w:t>
      </w:r>
      <w:r w:rsidRPr="00BD3434">
        <w:rPr>
          <w:rFonts w:ascii="Tahoma" w:hAnsi="Tahoma" w:cs="Tahoma"/>
          <w:sz w:val="24"/>
        </w:rPr>
        <w:t>:</w:t>
      </w:r>
      <w:r w:rsidR="00105F86">
        <w:rPr>
          <w:rFonts w:ascii="Tahoma" w:hAnsi="Tahoma" w:cs="Tahoma"/>
          <w:sz w:val="24"/>
        </w:rPr>
        <w:t>15</w:t>
      </w:r>
      <w:r w:rsidRPr="00BD3434">
        <w:rPr>
          <w:rFonts w:ascii="Tahoma" w:hAnsi="Tahoma" w:cs="Tahoma"/>
          <w:sz w:val="24"/>
        </w:rPr>
        <w:tab/>
      </w:r>
      <w:r w:rsidR="00105F86">
        <w:rPr>
          <w:rFonts w:ascii="Tahoma" w:hAnsi="Tahoma" w:cs="Tahoma"/>
          <w:sz w:val="24"/>
        </w:rPr>
        <w:t>LIK</w:t>
      </w:r>
      <w:r w:rsidR="00105F86">
        <w:rPr>
          <w:rFonts w:ascii="Tahoma" w:hAnsi="Tahoma" w:cs="Tahoma"/>
          <w:sz w:val="24"/>
        </w:rPr>
        <w:tab/>
        <w:t>-    KVY</w:t>
      </w:r>
    </w:p>
    <w:p w:rsidR="00060125" w:rsidRDefault="00060125" w:rsidP="00060125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</w:t>
      </w:r>
      <w:r w:rsidR="00105F86">
        <w:rPr>
          <w:rFonts w:ascii="Tahoma" w:hAnsi="Tahoma" w:cs="Tahoma"/>
          <w:sz w:val="24"/>
        </w:rPr>
        <w:t>2</w:t>
      </w:r>
      <w:r>
        <w:rPr>
          <w:rFonts w:ascii="Tahoma" w:hAnsi="Tahoma" w:cs="Tahoma"/>
          <w:sz w:val="24"/>
        </w:rPr>
        <w:t>:</w:t>
      </w:r>
      <w:r w:rsidR="00105F86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>5</w:t>
      </w:r>
      <w:r w:rsidRPr="00BD3434">
        <w:rPr>
          <w:rFonts w:ascii="Tahoma" w:hAnsi="Tahoma" w:cs="Tahoma"/>
          <w:sz w:val="24"/>
        </w:rPr>
        <w:tab/>
      </w:r>
      <w:r w:rsidR="00105F86">
        <w:rPr>
          <w:rFonts w:ascii="Tahoma" w:hAnsi="Tahoma" w:cs="Tahoma"/>
          <w:sz w:val="24"/>
        </w:rPr>
        <w:t>OLK</w:t>
      </w:r>
      <w:r>
        <w:rPr>
          <w:rFonts w:ascii="Tahoma" w:hAnsi="Tahoma" w:cs="Tahoma"/>
          <w:sz w:val="24"/>
        </w:rPr>
        <w:t xml:space="preserve">   </w:t>
      </w:r>
      <w:r w:rsidR="00105F86">
        <w:rPr>
          <w:rFonts w:ascii="Tahoma" w:hAnsi="Tahoma" w:cs="Tahoma"/>
          <w:sz w:val="24"/>
        </w:rPr>
        <w:t xml:space="preserve"> -    MSK</w:t>
      </w:r>
    </w:p>
    <w:p w:rsidR="00060125" w:rsidRDefault="00060125" w:rsidP="00060125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</w:t>
      </w:r>
      <w:r w:rsidR="00105F86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>:</w:t>
      </w:r>
      <w:r w:rsidR="00105F86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0      </w:t>
      </w:r>
      <w:r w:rsidR="00105F86">
        <w:rPr>
          <w:rFonts w:ascii="Tahoma" w:hAnsi="Tahoma" w:cs="Tahoma"/>
          <w:sz w:val="24"/>
        </w:rPr>
        <w:t>KHK</w:t>
      </w:r>
      <w:r>
        <w:rPr>
          <w:rFonts w:ascii="Tahoma" w:hAnsi="Tahoma" w:cs="Tahoma"/>
          <w:sz w:val="24"/>
        </w:rPr>
        <w:t xml:space="preserve">   </w:t>
      </w:r>
      <w:r w:rsidR="00942F78">
        <w:rPr>
          <w:rFonts w:ascii="Tahoma" w:hAnsi="Tahoma" w:cs="Tahoma"/>
          <w:sz w:val="24"/>
        </w:rPr>
        <w:t xml:space="preserve"> </w:t>
      </w:r>
      <w:r w:rsidR="00105F86">
        <w:rPr>
          <w:rFonts w:ascii="Tahoma" w:hAnsi="Tahoma" w:cs="Tahoma"/>
          <w:sz w:val="24"/>
        </w:rPr>
        <w:t>-    LIK</w:t>
      </w:r>
    </w:p>
    <w:p w:rsidR="00060125" w:rsidRPr="00060125" w:rsidRDefault="00060125" w:rsidP="004C4392">
      <w:pPr>
        <w:ind w:firstLine="360"/>
        <w:rPr>
          <w:rFonts w:ascii="Tahoma" w:hAnsi="Tahoma" w:cs="Tahoma"/>
          <w:b/>
          <w:sz w:val="24"/>
          <w:u w:val="single"/>
        </w:rPr>
      </w:pPr>
    </w:p>
    <w:p w:rsidR="004C4392" w:rsidRPr="00BD3434" w:rsidRDefault="004C4392" w:rsidP="004C4392">
      <w:pPr>
        <w:ind w:left="360"/>
        <w:rPr>
          <w:rFonts w:ascii="Tahoma" w:hAnsi="Tahoma" w:cs="Tahoma"/>
          <w:sz w:val="24"/>
        </w:rPr>
      </w:pPr>
    </w:p>
    <w:p w:rsidR="004C4392" w:rsidRDefault="004C4392" w:rsidP="004C4392">
      <w:pPr>
        <w:ind w:left="360"/>
        <w:rPr>
          <w:rFonts w:ascii="Tahoma" w:hAnsi="Tahoma" w:cs="Tahoma"/>
          <w:b/>
          <w:sz w:val="24"/>
        </w:rPr>
      </w:pPr>
    </w:p>
    <w:p w:rsidR="00501AF2" w:rsidRDefault="004C4392" w:rsidP="00674A2D">
      <w:pPr>
        <w:pStyle w:val="Odstavecseseznamem"/>
        <w:numPr>
          <w:ilvl w:val="0"/>
          <w:numId w:val="24"/>
        </w:numPr>
        <w:rPr>
          <w:rFonts w:ascii="Tahoma" w:hAnsi="Tahoma" w:cs="Tahoma"/>
          <w:b/>
          <w:color w:val="FF0000"/>
          <w:sz w:val="24"/>
          <w:u w:val="single"/>
        </w:rPr>
      </w:pPr>
      <w:r w:rsidRPr="00674A2D">
        <w:rPr>
          <w:rFonts w:ascii="Tahoma" w:hAnsi="Tahoma" w:cs="Tahoma"/>
          <w:b/>
          <w:color w:val="FF0000"/>
          <w:sz w:val="24"/>
          <w:u w:val="single"/>
        </w:rPr>
        <w:t>HARMONOGRAM STRAVOVÁNÍ</w:t>
      </w:r>
      <w:r w:rsidR="009D09FC" w:rsidRPr="00674A2D">
        <w:rPr>
          <w:rFonts w:ascii="Tahoma" w:hAnsi="Tahoma" w:cs="Tahoma"/>
          <w:b/>
          <w:color w:val="FF0000"/>
          <w:sz w:val="24"/>
          <w:u w:val="single"/>
        </w:rPr>
        <w:t xml:space="preserve"> – </w:t>
      </w:r>
      <w:r w:rsidR="00501AF2" w:rsidRPr="00674A2D">
        <w:rPr>
          <w:rFonts w:ascii="Tahoma" w:hAnsi="Tahoma" w:cs="Tahoma"/>
          <w:b/>
          <w:color w:val="FF0000"/>
          <w:sz w:val="24"/>
          <w:u w:val="single"/>
        </w:rPr>
        <w:t>Pivovarská restaurace</w:t>
      </w:r>
    </w:p>
    <w:p w:rsidR="00B61F9C" w:rsidRDefault="00B61F9C" w:rsidP="00B61F9C">
      <w:pPr>
        <w:ind w:left="360"/>
        <w:rPr>
          <w:rFonts w:ascii="Tahoma" w:hAnsi="Tahoma" w:cs="Tahoma"/>
          <w:b/>
          <w:color w:val="FF0000"/>
          <w:sz w:val="24"/>
          <w:u w:val="single"/>
        </w:rPr>
      </w:pPr>
      <w:r>
        <w:rPr>
          <w:rFonts w:ascii="Tahoma" w:hAnsi="Tahoma" w:cs="Tahoma"/>
          <w:b/>
          <w:color w:val="FF0000"/>
          <w:sz w:val="24"/>
          <w:u w:val="single"/>
        </w:rPr>
        <w:t xml:space="preserve"> </w:t>
      </w:r>
    </w:p>
    <w:p w:rsidR="00B61F9C" w:rsidRPr="00B61F9C" w:rsidRDefault="00B61F9C" w:rsidP="00B61F9C">
      <w:pPr>
        <w:ind w:left="360"/>
        <w:rPr>
          <w:rFonts w:ascii="Tahoma" w:hAnsi="Tahoma" w:cs="Tahoma"/>
          <w:sz w:val="24"/>
        </w:rPr>
      </w:pPr>
      <w:r w:rsidRPr="00B61F9C">
        <w:rPr>
          <w:rFonts w:ascii="Tahoma" w:hAnsi="Tahoma" w:cs="Tahoma"/>
          <w:sz w:val="24"/>
        </w:rPr>
        <w:t>Cena oběd</w:t>
      </w:r>
      <w:r>
        <w:rPr>
          <w:rFonts w:ascii="Tahoma" w:hAnsi="Tahoma" w:cs="Tahoma"/>
          <w:sz w:val="24"/>
        </w:rPr>
        <w:t xml:space="preserve"> - </w:t>
      </w:r>
      <w:r w:rsidRPr="00B61F9C">
        <w:rPr>
          <w:rFonts w:ascii="Tahoma" w:hAnsi="Tahoma" w:cs="Tahoma"/>
          <w:sz w:val="24"/>
        </w:rPr>
        <w:t>cca 110,-Kč/osoba</w:t>
      </w:r>
    </w:p>
    <w:p w:rsidR="00501AF2" w:rsidRDefault="00501AF2" w:rsidP="00501AF2">
      <w:pPr>
        <w:pStyle w:val="Odstavecseseznamem"/>
        <w:ind w:left="720"/>
        <w:rPr>
          <w:rFonts w:ascii="Tahoma" w:hAnsi="Tahoma" w:cs="Tahoma"/>
          <w:b/>
          <w:i/>
          <w:sz w:val="24"/>
        </w:rPr>
      </w:pPr>
    </w:p>
    <w:p w:rsidR="004C4392" w:rsidRPr="00501AF2" w:rsidRDefault="004C4392" w:rsidP="00501AF2">
      <w:pPr>
        <w:pStyle w:val="Odstavecseseznamem"/>
        <w:ind w:left="720"/>
        <w:rPr>
          <w:rFonts w:ascii="Tahoma" w:hAnsi="Tahoma" w:cs="Tahoma"/>
          <w:b/>
          <w:i/>
          <w:sz w:val="24"/>
        </w:rPr>
      </w:pPr>
      <w:r w:rsidRPr="00501AF2">
        <w:rPr>
          <w:rFonts w:ascii="Tahoma" w:hAnsi="Tahoma" w:cs="Tahoma"/>
          <w:b/>
          <w:i/>
          <w:sz w:val="24"/>
        </w:rPr>
        <w:t xml:space="preserve"> </w:t>
      </w:r>
    </w:p>
    <w:p w:rsidR="00501AF2" w:rsidRPr="00060125" w:rsidRDefault="00501AF2" w:rsidP="00501AF2">
      <w:pPr>
        <w:ind w:left="360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 xml:space="preserve">Středa </w:t>
      </w:r>
      <w:r w:rsidRPr="00060125">
        <w:rPr>
          <w:rFonts w:ascii="Tahoma" w:hAnsi="Tahoma" w:cs="Tahoma"/>
          <w:b/>
          <w:sz w:val="24"/>
          <w:u w:val="single"/>
        </w:rPr>
        <w:t>2.3.2019</w:t>
      </w:r>
    </w:p>
    <w:p w:rsidR="00501AF2" w:rsidRPr="00BD3434" w:rsidRDefault="00501AF2" w:rsidP="00501AF2">
      <w:pPr>
        <w:ind w:left="360"/>
        <w:rPr>
          <w:rFonts w:ascii="Tahoma" w:hAnsi="Tahoma" w:cs="Tahoma"/>
          <w:b/>
          <w:sz w:val="24"/>
        </w:rPr>
      </w:pPr>
    </w:p>
    <w:p w:rsidR="00501AF2" w:rsidRPr="00BD3434" w:rsidRDefault="00501AF2" w:rsidP="00501AF2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13:15</w:t>
      </w:r>
      <w:r w:rsidRPr="00BD343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Kraj Vysočina  </w:t>
      </w:r>
    </w:p>
    <w:p w:rsidR="00501AF2" w:rsidRPr="00BD3434" w:rsidRDefault="00501AF2" w:rsidP="00501AF2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13:45</w:t>
      </w:r>
      <w:r w:rsidRPr="00BD343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Královehradecký kraj  </w:t>
      </w:r>
    </w:p>
    <w:p w:rsidR="00501AF2" w:rsidRDefault="00501AF2" w:rsidP="00501AF2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14:45</w:t>
      </w:r>
      <w:r w:rsidRPr="00BD343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Olomoucký kraj</w:t>
      </w:r>
    </w:p>
    <w:p w:rsidR="00501AF2" w:rsidRDefault="00501AF2" w:rsidP="00501AF2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15:15</w:t>
      </w:r>
      <w:r w:rsidRPr="00BD343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Liberecký kraj</w:t>
      </w:r>
    </w:p>
    <w:p w:rsidR="00501AF2" w:rsidRDefault="00501AF2" w:rsidP="00501AF2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16:30      Moravskoslezský kraj      </w:t>
      </w:r>
    </w:p>
    <w:p w:rsidR="00501AF2" w:rsidRDefault="00501AF2" w:rsidP="00501AF2">
      <w:pPr>
        <w:ind w:firstLine="360"/>
        <w:rPr>
          <w:rFonts w:ascii="Tahoma" w:hAnsi="Tahoma" w:cs="Tahoma"/>
          <w:sz w:val="24"/>
        </w:rPr>
      </w:pPr>
    </w:p>
    <w:p w:rsidR="00501AF2" w:rsidRDefault="00501AF2" w:rsidP="00501AF2">
      <w:pPr>
        <w:ind w:firstLine="360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 xml:space="preserve">Čtvrtek </w:t>
      </w:r>
      <w:r w:rsidRPr="00060125">
        <w:rPr>
          <w:rFonts w:ascii="Tahoma" w:hAnsi="Tahoma" w:cs="Tahoma"/>
          <w:b/>
          <w:sz w:val="24"/>
          <w:u w:val="single"/>
        </w:rPr>
        <w:t xml:space="preserve">3.3.2019 </w:t>
      </w:r>
    </w:p>
    <w:p w:rsidR="00501AF2" w:rsidRDefault="00501AF2" w:rsidP="00501AF2">
      <w:pPr>
        <w:ind w:firstLine="360"/>
        <w:rPr>
          <w:rFonts w:ascii="Tahoma" w:hAnsi="Tahoma" w:cs="Tahoma"/>
          <w:b/>
          <w:sz w:val="24"/>
          <w:u w:val="single"/>
        </w:rPr>
      </w:pPr>
    </w:p>
    <w:p w:rsidR="00501AF2" w:rsidRDefault="00501AF2" w:rsidP="00501AF2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11:0</w:t>
      </w:r>
      <w:r w:rsidRPr="00BD3434">
        <w:rPr>
          <w:rFonts w:ascii="Tahoma" w:hAnsi="Tahoma" w:cs="Tahoma"/>
          <w:sz w:val="24"/>
        </w:rPr>
        <w:t>0</w:t>
      </w:r>
      <w:r w:rsidRPr="00BD343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Olomoucký kraj </w:t>
      </w:r>
    </w:p>
    <w:p w:rsidR="00501AF2" w:rsidRDefault="00501AF2" w:rsidP="00501AF2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11:20      Moravskoslezský kraj</w:t>
      </w:r>
    </w:p>
    <w:p w:rsidR="00501AF2" w:rsidRDefault="00501AF2" w:rsidP="00501AF2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12:00      Královehradecký kraj</w:t>
      </w:r>
    </w:p>
    <w:p w:rsidR="00501AF2" w:rsidRPr="00BD3434" w:rsidRDefault="00501AF2" w:rsidP="00501AF2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13:00      Liberecký kraj </w:t>
      </w:r>
    </w:p>
    <w:p w:rsidR="00501AF2" w:rsidRDefault="00501AF2" w:rsidP="00501AF2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13:20</w:t>
      </w:r>
      <w:r w:rsidRPr="00BD343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Kraj Vysočina  </w:t>
      </w:r>
    </w:p>
    <w:p w:rsidR="008A556F" w:rsidRDefault="008A556F" w:rsidP="00501AF2">
      <w:pPr>
        <w:ind w:firstLine="360"/>
        <w:rPr>
          <w:rFonts w:ascii="Tahoma" w:hAnsi="Tahoma" w:cs="Tahoma"/>
          <w:sz w:val="24"/>
        </w:rPr>
      </w:pPr>
    </w:p>
    <w:p w:rsidR="008A556F" w:rsidRPr="008A556F" w:rsidRDefault="008A556F" w:rsidP="008A556F">
      <w:pPr>
        <w:pStyle w:val="Odstavecseseznamem"/>
        <w:numPr>
          <w:ilvl w:val="0"/>
          <w:numId w:val="24"/>
        </w:numPr>
        <w:rPr>
          <w:rFonts w:ascii="Tahoma" w:hAnsi="Tahoma" w:cs="Tahoma"/>
          <w:color w:val="FF0000"/>
          <w:sz w:val="24"/>
        </w:rPr>
      </w:pPr>
      <w:r w:rsidRPr="008A556F">
        <w:rPr>
          <w:rFonts w:ascii="Tahoma" w:hAnsi="Tahoma" w:cs="Tahoma"/>
          <w:b/>
          <w:color w:val="FF0000"/>
          <w:sz w:val="24"/>
          <w:u w:val="single"/>
        </w:rPr>
        <w:t>UBYTOVÁNÍ</w:t>
      </w:r>
    </w:p>
    <w:p w:rsidR="008A556F" w:rsidRDefault="004C4392" w:rsidP="000A44CD">
      <w:pPr>
        <w:ind w:firstLine="360"/>
        <w:rPr>
          <w:szCs w:val="20"/>
        </w:rPr>
      </w:pPr>
      <w:r w:rsidRPr="00BD3434">
        <w:rPr>
          <w:rFonts w:ascii="Tahoma" w:hAnsi="Tahoma" w:cs="Tahoma"/>
          <w:sz w:val="24"/>
        </w:rPr>
        <w:tab/>
      </w:r>
      <w:r w:rsidRPr="00BD3434">
        <w:rPr>
          <w:rFonts w:ascii="Tahoma" w:hAnsi="Tahoma" w:cs="Tahoma"/>
          <w:sz w:val="24"/>
        </w:rPr>
        <w:tab/>
      </w:r>
      <w:r w:rsidRPr="00BD3434">
        <w:rPr>
          <w:rFonts w:ascii="Tahoma" w:hAnsi="Tahoma" w:cs="Tahoma"/>
          <w:sz w:val="24"/>
        </w:rPr>
        <w:tab/>
      </w:r>
      <w:r w:rsidR="001D23BB">
        <w:rPr>
          <w:noProof/>
          <w:szCs w:val="2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-1765300</wp:posOffset>
                </wp:positionV>
                <wp:extent cx="2743200" cy="1371600"/>
                <wp:effectExtent l="0" t="3810" r="3810" b="0"/>
                <wp:wrapNone/>
                <wp:docPr id="24" name="Plátno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705" w:rsidRPr="00213AB2" w:rsidRDefault="008F0705" w:rsidP="00213A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Plátno 24" o:spid="_x0000_s1026" editas="canvas" style="position:absolute;left:0;text-align:left;margin-left:234pt;margin-top:-139pt;width:3in;height:108pt;z-index:251657728" coordsize="2743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37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2286;top:2286;width:2286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F0705" w:rsidRPr="00213AB2" w:rsidRDefault="008F0705" w:rsidP="00213AB2"/>
                    </w:txbxContent>
                  </v:textbox>
                </v:shape>
              </v:group>
            </w:pict>
          </mc:Fallback>
        </mc:AlternateContent>
      </w:r>
      <w:r w:rsidR="002D2061" w:rsidRPr="00C56349">
        <w:rPr>
          <w:szCs w:val="20"/>
        </w:rPr>
        <w:tab/>
      </w:r>
    </w:p>
    <w:p w:rsidR="008A556F" w:rsidRDefault="008A556F" w:rsidP="000A44CD">
      <w:pPr>
        <w:ind w:firstLine="360"/>
        <w:rPr>
          <w:szCs w:val="20"/>
        </w:rPr>
      </w:pPr>
    </w:p>
    <w:p w:rsidR="00B61F9C" w:rsidRPr="00B61F9C" w:rsidRDefault="00B61F9C" w:rsidP="000A44CD">
      <w:pPr>
        <w:ind w:firstLine="360"/>
        <w:rPr>
          <w:rFonts w:ascii="Tahoma" w:hAnsi="Tahoma" w:cs="Tahoma"/>
          <w:sz w:val="24"/>
          <w:u w:val="single"/>
        </w:rPr>
      </w:pPr>
      <w:r w:rsidRPr="00B61F9C">
        <w:rPr>
          <w:rFonts w:ascii="Tahoma" w:hAnsi="Tahoma" w:cs="Tahoma"/>
          <w:sz w:val="24"/>
          <w:u w:val="single"/>
        </w:rPr>
        <w:t>Olomoucký kraj a Moravskoslezský kraj:</w:t>
      </w:r>
    </w:p>
    <w:p w:rsidR="00B61F9C" w:rsidRPr="00B61F9C" w:rsidRDefault="00B61F9C" w:rsidP="000A44CD">
      <w:pPr>
        <w:ind w:firstLine="360"/>
        <w:rPr>
          <w:rFonts w:ascii="Tahoma" w:hAnsi="Tahoma" w:cs="Tahoma"/>
          <w:sz w:val="24"/>
        </w:rPr>
      </w:pPr>
    </w:p>
    <w:p w:rsidR="00B61F9C" w:rsidRPr="00B61F9C" w:rsidRDefault="00B61F9C" w:rsidP="000A44CD">
      <w:pPr>
        <w:ind w:firstLine="360"/>
        <w:rPr>
          <w:rFonts w:ascii="Tahoma" w:hAnsi="Tahoma" w:cs="Tahoma"/>
          <w:sz w:val="24"/>
        </w:rPr>
      </w:pPr>
      <w:r w:rsidRPr="00B61F9C">
        <w:rPr>
          <w:rFonts w:ascii="Tahoma" w:hAnsi="Tahoma" w:cs="Tahoma"/>
          <w:sz w:val="24"/>
        </w:rPr>
        <w:t>Penzion Mahler Jihlava</w:t>
      </w:r>
    </w:p>
    <w:p w:rsidR="00B61F9C" w:rsidRPr="00B61F9C" w:rsidRDefault="00764B94" w:rsidP="000A44CD">
      <w:pPr>
        <w:ind w:firstLine="360"/>
        <w:rPr>
          <w:rFonts w:ascii="Tahoma" w:hAnsi="Tahoma" w:cs="Tahoma"/>
          <w:sz w:val="24"/>
        </w:rPr>
      </w:pPr>
      <w:hyperlink r:id="rId8" w:history="1">
        <w:r w:rsidR="00B61F9C" w:rsidRPr="00B61F9C">
          <w:rPr>
            <w:rStyle w:val="Hypertextovodkaz"/>
            <w:rFonts w:ascii="Tahoma" w:hAnsi="Tahoma" w:cs="Tahoma"/>
            <w:sz w:val="24"/>
          </w:rPr>
          <w:t>www.mahleruvpenzion.cz</w:t>
        </w:r>
      </w:hyperlink>
    </w:p>
    <w:p w:rsidR="00B61F9C" w:rsidRDefault="00B61F9C" w:rsidP="000A44CD">
      <w:pPr>
        <w:ind w:firstLine="360"/>
        <w:rPr>
          <w:rFonts w:ascii="Tahoma" w:hAnsi="Tahoma" w:cs="Tahoma"/>
          <w:sz w:val="24"/>
        </w:rPr>
      </w:pPr>
    </w:p>
    <w:p w:rsidR="00B61F9C" w:rsidRDefault="00B61F9C" w:rsidP="000A44CD">
      <w:pPr>
        <w:ind w:firstLine="360"/>
        <w:rPr>
          <w:rFonts w:ascii="Tahoma" w:hAnsi="Tahoma" w:cs="Tahoma"/>
          <w:sz w:val="24"/>
        </w:rPr>
      </w:pPr>
    </w:p>
    <w:p w:rsidR="00B61F9C" w:rsidRDefault="00B61F9C" w:rsidP="000A44CD">
      <w:pPr>
        <w:ind w:firstLine="360"/>
        <w:rPr>
          <w:rFonts w:ascii="Tahoma" w:hAnsi="Tahoma" w:cs="Tahoma"/>
          <w:sz w:val="24"/>
        </w:rPr>
      </w:pPr>
    </w:p>
    <w:p w:rsidR="00B61F9C" w:rsidRPr="00B61F9C" w:rsidRDefault="00B61F9C" w:rsidP="000A44CD">
      <w:pPr>
        <w:ind w:firstLine="360"/>
        <w:rPr>
          <w:rFonts w:ascii="Tahoma" w:hAnsi="Tahoma" w:cs="Tahoma"/>
          <w:sz w:val="24"/>
        </w:rPr>
      </w:pPr>
    </w:p>
    <w:p w:rsidR="00B61F9C" w:rsidRPr="00B61F9C" w:rsidRDefault="00B61F9C" w:rsidP="000A44CD">
      <w:pPr>
        <w:ind w:firstLine="360"/>
        <w:rPr>
          <w:rFonts w:ascii="Tahoma" w:hAnsi="Tahoma" w:cs="Tahoma"/>
          <w:sz w:val="24"/>
        </w:rPr>
      </w:pPr>
    </w:p>
    <w:p w:rsidR="00B61F9C" w:rsidRPr="00B61F9C" w:rsidRDefault="00B61F9C" w:rsidP="000A44CD">
      <w:pPr>
        <w:ind w:firstLine="360"/>
        <w:rPr>
          <w:rFonts w:ascii="Tahoma" w:hAnsi="Tahoma" w:cs="Tahoma"/>
          <w:sz w:val="24"/>
          <w:u w:val="single"/>
        </w:rPr>
      </w:pPr>
      <w:r w:rsidRPr="00B61F9C">
        <w:rPr>
          <w:rFonts w:ascii="Tahoma" w:hAnsi="Tahoma" w:cs="Tahoma"/>
          <w:sz w:val="24"/>
          <w:u w:val="single"/>
        </w:rPr>
        <w:t>Královehradecký kraj a Liberecký kraj:</w:t>
      </w:r>
    </w:p>
    <w:p w:rsidR="00B61F9C" w:rsidRPr="00B61F9C" w:rsidRDefault="00B61F9C" w:rsidP="000A44CD">
      <w:pPr>
        <w:ind w:firstLine="360"/>
        <w:rPr>
          <w:rFonts w:ascii="Tahoma" w:hAnsi="Tahoma" w:cs="Tahoma"/>
          <w:sz w:val="24"/>
        </w:rPr>
      </w:pPr>
    </w:p>
    <w:p w:rsidR="00B61F9C" w:rsidRPr="00B61F9C" w:rsidRDefault="00B61F9C" w:rsidP="000A44CD">
      <w:pPr>
        <w:ind w:firstLine="360"/>
        <w:rPr>
          <w:rFonts w:ascii="Tahoma" w:hAnsi="Tahoma" w:cs="Tahoma"/>
          <w:sz w:val="24"/>
        </w:rPr>
      </w:pPr>
      <w:r w:rsidRPr="00B61F9C">
        <w:rPr>
          <w:rFonts w:ascii="Tahoma" w:hAnsi="Tahoma" w:cs="Tahoma"/>
          <w:sz w:val="24"/>
        </w:rPr>
        <w:t>Mlýn hotel Vílanec</w:t>
      </w:r>
      <w:r w:rsidR="0086787B">
        <w:rPr>
          <w:rFonts w:ascii="Tahoma" w:hAnsi="Tahoma" w:cs="Tahoma"/>
          <w:sz w:val="24"/>
        </w:rPr>
        <w:t xml:space="preserve"> (cca 10 km od Jihlavy směr Znojmo)</w:t>
      </w:r>
      <w:r w:rsidR="005F4F02" w:rsidRPr="00B61F9C">
        <w:rPr>
          <w:rFonts w:ascii="Tahoma" w:hAnsi="Tahoma" w:cs="Tahoma"/>
          <w:sz w:val="24"/>
        </w:rPr>
        <w:tab/>
      </w:r>
    </w:p>
    <w:p w:rsidR="00B61F9C" w:rsidRPr="00B61F9C" w:rsidRDefault="00764B94" w:rsidP="000A44CD">
      <w:pPr>
        <w:ind w:firstLine="360"/>
        <w:rPr>
          <w:rFonts w:ascii="Tahoma" w:hAnsi="Tahoma" w:cs="Tahoma"/>
          <w:sz w:val="24"/>
        </w:rPr>
      </w:pPr>
      <w:hyperlink r:id="rId9" w:history="1">
        <w:r w:rsidR="00B61F9C" w:rsidRPr="00B61F9C">
          <w:rPr>
            <w:rStyle w:val="Hypertextovodkaz"/>
            <w:rFonts w:ascii="Tahoma" w:hAnsi="Tahoma" w:cs="Tahoma"/>
            <w:sz w:val="24"/>
          </w:rPr>
          <w:t>www.mlynhotel.cz</w:t>
        </w:r>
      </w:hyperlink>
    </w:p>
    <w:p w:rsidR="00B61F9C" w:rsidRPr="00B61F9C" w:rsidRDefault="00B61F9C" w:rsidP="000A44CD">
      <w:pPr>
        <w:ind w:firstLine="360"/>
        <w:rPr>
          <w:rFonts w:ascii="Tahoma" w:hAnsi="Tahoma" w:cs="Tahoma"/>
          <w:sz w:val="24"/>
        </w:rPr>
      </w:pPr>
    </w:p>
    <w:p w:rsidR="005562E8" w:rsidRDefault="00B61F9C" w:rsidP="000A44CD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Cena u</w:t>
      </w:r>
      <w:r w:rsidRPr="00B61F9C">
        <w:rPr>
          <w:rFonts w:ascii="Tahoma" w:hAnsi="Tahoma" w:cs="Tahoma"/>
          <w:sz w:val="24"/>
        </w:rPr>
        <w:t>bytování</w:t>
      </w:r>
      <w:r>
        <w:rPr>
          <w:rFonts w:ascii="Tahoma" w:hAnsi="Tahoma" w:cs="Tahoma"/>
          <w:sz w:val="24"/>
        </w:rPr>
        <w:t xml:space="preserve"> - </w:t>
      </w:r>
      <w:r w:rsidRPr="00B61F9C">
        <w:rPr>
          <w:rFonts w:ascii="Tahoma" w:hAnsi="Tahoma" w:cs="Tahoma"/>
          <w:sz w:val="24"/>
        </w:rPr>
        <w:t>650,-Kč/</w:t>
      </w:r>
      <w:r w:rsidR="005562E8">
        <w:rPr>
          <w:rFonts w:ascii="Tahoma" w:hAnsi="Tahoma" w:cs="Tahoma"/>
          <w:sz w:val="24"/>
        </w:rPr>
        <w:t xml:space="preserve">osobu, včetně večeře 2.3. a </w:t>
      </w:r>
      <w:r w:rsidRPr="00B61F9C">
        <w:rPr>
          <w:rFonts w:ascii="Tahoma" w:hAnsi="Tahoma" w:cs="Tahoma"/>
          <w:sz w:val="24"/>
        </w:rPr>
        <w:t>snídan</w:t>
      </w:r>
      <w:r w:rsidR="005562E8">
        <w:rPr>
          <w:rFonts w:ascii="Tahoma" w:hAnsi="Tahoma" w:cs="Tahoma"/>
          <w:sz w:val="24"/>
        </w:rPr>
        <w:t>ě</w:t>
      </w:r>
      <w:r w:rsidRPr="00B61F9C">
        <w:rPr>
          <w:rFonts w:ascii="Tahoma" w:hAnsi="Tahoma" w:cs="Tahoma"/>
          <w:sz w:val="24"/>
        </w:rPr>
        <w:t xml:space="preserve"> 3.3.2019.</w:t>
      </w:r>
    </w:p>
    <w:p w:rsidR="005562E8" w:rsidRDefault="005562E8" w:rsidP="000A44CD">
      <w:pPr>
        <w:ind w:firstLine="360"/>
        <w:rPr>
          <w:rFonts w:ascii="Tahoma" w:hAnsi="Tahoma" w:cs="Tahoma"/>
          <w:sz w:val="24"/>
        </w:rPr>
      </w:pPr>
    </w:p>
    <w:p w:rsidR="005562E8" w:rsidRDefault="005562E8" w:rsidP="000A44CD">
      <w:pPr>
        <w:ind w:firstLine="360"/>
        <w:rPr>
          <w:rFonts w:ascii="Tahoma" w:hAnsi="Tahoma" w:cs="Tahoma"/>
          <w:sz w:val="24"/>
        </w:rPr>
      </w:pPr>
    </w:p>
    <w:p w:rsidR="00640860" w:rsidRDefault="00957873" w:rsidP="000A44CD">
      <w:pPr>
        <w:ind w:firstLine="360"/>
        <w:rPr>
          <w:b/>
          <w:color w:val="FF0000"/>
          <w:szCs w:val="20"/>
        </w:rPr>
      </w:pPr>
      <w:r>
        <w:rPr>
          <w:rFonts w:ascii="Tahoma" w:hAnsi="Tahoma" w:cs="Tahoma"/>
          <w:b/>
          <w:color w:val="FF0000"/>
          <w:sz w:val="24"/>
          <w:u w:val="single"/>
        </w:rPr>
        <w:t>Ceny p</w:t>
      </w:r>
      <w:r w:rsidR="005562E8" w:rsidRPr="005562E8">
        <w:rPr>
          <w:rFonts w:ascii="Tahoma" w:hAnsi="Tahoma" w:cs="Tahoma"/>
          <w:b/>
          <w:color w:val="FF0000"/>
          <w:sz w:val="24"/>
          <w:u w:val="single"/>
        </w:rPr>
        <w:t>latí u obou ubytování stejně.</w:t>
      </w:r>
      <w:r w:rsidR="008F0705" w:rsidRPr="005562E8">
        <w:rPr>
          <w:b/>
          <w:color w:val="FF0000"/>
          <w:szCs w:val="20"/>
        </w:rPr>
        <w:tab/>
      </w:r>
    </w:p>
    <w:p w:rsidR="008F0705" w:rsidRPr="00640860" w:rsidRDefault="00640860" w:rsidP="000A44CD">
      <w:pPr>
        <w:ind w:firstLine="360"/>
        <w:rPr>
          <w:rFonts w:ascii="Tahoma" w:hAnsi="Tahoma" w:cs="Tahoma"/>
          <w:b/>
          <w:sz w:val="24"/>
          <w:u w:val="single"/>
        </w:rPr>
      </w:pPr>
      <w:r w:rsidRPr="00640860">
        <w:rPr>
          <w:rFonts w:ascii="Tahoma" w:hAnsi="Tahoma" w:cs="Tahoma"/>
          <w:b/>
          <w:color w:val="FF0000"/>
          <w:sz w:val="24"/>
          <w:u w:val="single"/>
        </w:rPr>
        <w:t>Je rezervováno 25 míst na mužstvo (kraj)</w:t>
      </w:r>
    </w:p>
    <w:p w:rsidR="00743611" w:rsidRDefault="00C56349" w:rsidP="00D632F8">
      <w:pPr>
        <w:tabs>
          <w:tab w:val="left" w:pos="2295"/>
        </w:tabs>
        <w:spacing w:before="120"/>
        <w:rPr>
          <w:szCs w:val="20"/>
        </w:rPr>
      </w:pPr>
      <w:r w:rsidRPr="00C56349">
        <w:rPr>
          <w:szCs w:val="20"/>
        </w:rPr>
        <w:tab/>
      </w:r>
      <w:r w:rsidRPr="00C56349">
        <w:rPr>
          <w:szCs w:val="20"/>
        </w:rPr>
        <w:tab/>
      </w:r>
    </w:p>
    <w:p w:rsidR="004F6F89" w:rsidRDefault="00640860" w:rsidP="00D632F8">
      <w:pPr>
        <w:tabs>
          <w:tab w:val="left" w:pos="2295"/>
        </w:tabs>
        <w:spacing w:before="120"/>
        <w:rPr>
          <w:rFonts w:ascii="Tahoma" w:hAnsi="Tahoma" w:cs="Tahoma"/>
          <w:sz w:val="24"/>
        </w:rPr>
      </w:pPr>
      <w:r>
        <w:rPr>
          <w:szCs w:val="20"/>
        </w:rPr>
        <w:t xml:space="preserve">     </w:t>
      </w:r>
      <w:r w:rsidR="004F6F89" w:rsidRPr="004F6F89">
        <w:rPr>
          <w:rFonts w:ascii="Tahoma" w:hAnsi="Tahoma" w:cs="Tahoma"/>
          <w:sz w:val="24"/>
        </w:rPr>
        <w:t>Pr</w:t>
      </w:r>
      <w:r w:rsidRPr="004F6F89">
        <w:rPr>
          <w:rFonts w:ascii="Tahoma" w:hAnsi="Tahoma" w:cs="Tahoma"/>
          <w:sz w:val="24"/>
        </w:rPr>
        <w:t xml:space="preserve">osím vedoucí mužstev o potvrzení ubytování a nahlášení počtu osob do pátku </w:t>
      </w:r>
      <w:r w:rsidR="004F6F89">
        <w:rPr>
          <w:rFonts w:ascii="Tahoma" w:hAnsi="Tahoma" w:cs="Tahoma"/>
          <w:sz w:val="24"/>
        </w:rPr>
        <w:t xml:space="preserve">  </w:t>
      </w:r>
    </w:p>
    <w:p w:rsidR="00640860" w:rsidRPr="004F6F89" w:rsidRDefault="004F6F89" w:rsidP="00D632F8">
      <w:pPr>
        <w:tabs>
          <w:tab w:val="left" w:pos="2295"/>
        </w:tabs>
        <w:spacing w:before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</w:t>
      </w:r>
      <w:r w:rsidR="00640860" w:rsidRPr="004F6F89">
        <w:rPr>
          <w:rFonts w:ascii="Tahoma" w:hAnsi="Tahoma" w:cs="Tahoma"/>
          <w:sz w:val="24"/>
        </w:rPr>
        <w:t>14.12.2018 na</w:t>
      </w:r>
      <w:r>
        <w:rPr>
          <w:rFonts w:ascii="Tahoma" w:hAnsi="Tahoma" w:cs="Tahoma"/>
          <w:sz w:val="24"/>
        </w:rPr>
        <w:t xml:space="preserve"> </w:t>
      </w:r>
      <w:r w:rsidRPr="004F6F89">
        <w:rPr>
          <w:rFonts w:ascii="Tahoma" w:hAnsi="Tahoma" w:cs="Tahoma"/>
          <w:sz w:val="24"/>
        </w:rPr>
        <w:t>telefonní číslo 721677702.</w:t>
      </w:r>
    </w:p>
    <w:p w:rsidR="00640860" w:rsidRPr="004F6F89" w:rsidRDefault="004F6F89" w:rsidP="00D632F8">
      <w:pPr>
        <w:tabs>
          <w:tab w:val="left" w:pos="2295"/>
        </w:tabs>
        <w:spacing w:before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</w:t>
      </w:r>
      <w:r w:rsidR="00640860" w:rsidRPr="004F6F89">
        <w:rPr>
          <w:rFonts w:ascii="Tahoma" w:hAnsi="Tahoma" w:cs="Tahoma"/>
          <w:sz w:val="24"/>
        </w:rPr>
        <w:t>Tato cena platí pouze pro hráče a realizační týmy.</w:t>
      </w:r>
    </w:p>
    <w:p w:rsidR="008A556F" w:rsidRPr="004F6F89" w:rsidRDefault="008A556F" w:rsidP="00D632F8">
      <w:pPr>
        <w:tabs>
          <w:tab w:val="left" w:pos="2295"/>
        </w:tabs>
        <w:spacing w:before="120"/>
        <w:rPr>
          <w:rFonts w:ascii="Tahoma" w:hAnsi="Tahoma" w:cs="Tahoma"/>
          <w:sz w:val="24"/>
        </w:rPr>
      </w:pPr>
    </w:p>
    <w:sectPr w:rsidR="008A556F" w:rsidRPr="004F6F89" w:rsidSect="00B57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84" w:right="1418" w:bottom="1871" w:left="1134" w:header="709" w:footer="1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94" w:rsidRDefault="00764B94">
      <w:r>
        <w:separator/>
      </w:r>
    </w:p>
  </w:endnote>
  <w:endnote w:type="continuationSeparator" w:id="0">
    <w:p w:rsidR="00764B94" w:rsidRDefault="0076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05" w:rsidRDefault="00A73A70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F07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0705" w:rsidRDefault="008F0705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05" w:rsidRPr="009E4204" w:rsidRDefault="008F0705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="00A73A70"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="00A73A70" w:rsidRPr="009E4204">
      <w:rPr>
        <w:rStyle w:val="slostrnky"/>
        <w:color w:val="CC0000"/>
        <w:sz w:val="16"/>
        <w:szCs w:val="16"/>
      </w:rPr>
      <w:fldChar w:fldCharType="separate"/>
    </w:r>
    <w:r w:rsidR="006D1BE0">
      <w:rPr>
        <w:rStyle w:val="slostrnky"/>
        <w:noProof/>
        <w:color w:val="CC0000"/>
        <w:sz w:val="16"/>
        <w:szCs w:val="16"/>
      </w:rPr>
      <w:t>2</w:t>
    </w:r>
    <w:r w:rsidR="00A73A70"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="00A73A70"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="00A73A70" w:rsidRPr="009E4204">
      <w:rPr>
        <w:rStyle w:val="slostrnky"/>
        <w:sz w:val="16"/>
        <w:szCs w:val="16"/>
      </w:rPr>
      <w:fldChar w:fldCharType="separate"/>
    </w:r>
    <w:r w:rsidR="006D1BE0">
      <w:rPr>
        <w:rStyle w:val="slostrnky"/>
        <w:noProof/>
        <w:sz w:val="16"/>
        <w:szCs w:val="16"/>
      </w:rPr>
      <w:t>2</w:t>
    </w:r>
    <w:r w:rsidR="00A73A70"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F5" w:rsidRDefault="00B571F5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Cs w:val="20"/>
      </w:rPr>
    </w:pPr>
  </w:p>
  <w:p w:rsidR="00743611" w:rsidRPr="005F4249" w:rsidRDefault="00743611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Cs w:val="20"/>
      </w:rPr>
    </w:pPr>
    <w:r>
      <w:rPr>
        <w:rFonts w:cs="Arial"/>
        <w:b/>
        <w:noProof/>
        <w:color w:val="2E3092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-41910</wp:posOffset>
          </wp:positionV>
          <wp:extent cx="104775" cy="1066800"/>
          <wp:effectExtent l="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3174682</wp:posOffset>
          </wp:positionH>
          <wp:positionV relativeFrom="paragraph">
            <wp:posOffset>-40640</wp:posOffset>
          </wp:positionV>
          <wp:extent cx="109855" cy="1115060"/>
          <wp:effectExtent l="0" t="0" r="4445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249">
      <w:rPr>
        <w:rFonts w:cs="Arial"/>
        <w:b/>
        <w:color w:val="2E3092"/>
        <w:szCs w:val="20"/>
      </w:rPr>
      <w:t>Český svaz ledního hokeje</w:t>
    </w:r>
    <w:r>
      <w:rPr>
        <w:rFonts w:cs="Arial"/>
        <w:b/>
        <w:color w:val="2E3092"/>
        <w:szCs w:val="20"/>
      </w:rPr>
      <w:tab/>
    </w:r>
    <w:r>
      <w:rPr>
        <w:rFonts w:cs="Arial"/>
        <w:b/>
        <w:color w:val="2E3092"/>
        <w:szCs w:val="20"/>
      </w:rPr>
      <w:tab/>
    </w:r>
    <w:r w:rsidRPr="005A183B">
      <w:rPr>
        <w:rFonts w:cs="Arial"/>
        <w:b/>
        <w:color w:val="2E3092"/>
        <w:szCs w:val="20"/>
      </w:rPr>
      <w:t>KVV ČSLH Vysočina</w:t>
    </w:r>
  </w:p>
  <w:p w:rsidR="00743611" w:rsidRPr="005F4249" w:rsidRDefault="00743611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245"/>
        <w:tab w:val="right" w:pos="9638"/>
      </w:tabs>
      <w:spacing w:after="40"/>
      <w:ind w:left="-426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 xml:space="preserve">HARFA OFFICE PARK                            </w:t>
    </w:r>
    <w:r w:rsidRPr="005F4249">
      <w:rPr>
        <w:rFonts w:cs="Arial"/>
        <w:color w:val="2E3092"/>
        <w:sz w:val="16"/>
        <w:szCs w:val="16"/>
      </w:rPr>
      <w:t xml:space="preserve">Tel.: 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+420 2</w:t>
    </w:r>
    <w:r>
      <w:rPr>
        <w:rFonts w:cs="Arial"/>
        <w:color w:val="2E3092"/>
        <w:sz w:val="16"/>
        <w:szCs w:val="16"/>
      </w:rPr>
      <w:t>11</w:t>
    </w:r>
    <w:r w:rsidRPr="005F4249">
      <w:rPr>
        <w:rFonts w:cs="Arial"/>
        <w:color w:val="2E3092"/>
        <w:sz w:val="16"/>
        <w:szCs w:val="16"/>
      </w:rPr>
      <w:t xml:space="preserve"> </w:t>
    </w:r>
    <w:r>
      <w:rPr>
        <w:rFonts w:cs="Arial"/>
        <w:color w:val="2E3092"/>
        <w:sz w:val="16"/>
        <w:szCs w:val="16"/>
      </w:rPr>
      <w:t>158 003</w:t>
    </w:r>
    <w:r>
      <w:rPr>
        <w:rFonts w:cs="Arial"/>
        <w:color w:val="2E3092"/>
        <w:sz w:val="16"/>
        <w:szCs w:val="16"/>
      </w:rPr>
      <w:tab/>
      <w:t xml:space="preserve">  </w:t>
    </w:r>
    <w:r w:rsidRPr="005A183B">
      <w:rPr>
        <w:rFonts w:cs="Arial"/>
        <w:color w:val="2E3092"/>
        <w:sz w:val="16"/>
        <w:szCs w:val="16"/>
      </w:rPr>
      <w:t>Evžena Rošického 6</w:t>
    </w:r>
    <w:r>
      <w:rPr>
        <w:rFonts w:cs="Arial"/>
        <w:color w:val="2E3092"/>
        <w:sz w:val="16"/>
        <w:szCs w:val="16"/>
      </w:rPr>
      <w:tab/>
    </w:r>
    <w:r w:rsidR="00431EE3">
      <w:rPr>
        <w:rFonts w:cs="Arial"/>
        <w:color w:val="2E3092"/>
        <w:sz w:val="16"/>
        <w:szCs w:val="16"/>
      </w:rPr>
      <w:t xml:space="preserve">GSM: </w:t>
    </w:r>
    <w:r w:rsidRPr="005A183B">
      <w:rPr>
        <w:rFonts w:cs="Arial"/>
        <w:color w:val="2E3092"/>
        <w:sz w:val="16"/>
        <w:szCs w:val="16"/>
      </w:rPr>
      <w:t>+420</w:t>
    </w:r>
    <w:r w:rsidR="00431EE3">
      <w:rPr>
        <w:rFonts w:cs="Arial"/>
        <w:color w:val="2E3092"/>
        <w:sz w:val="16"/>
        <w:szCs w:val="16"/>
      </w:rPr>
      <w:t> 606 756 904</w:t>
    </w:r>
  </w:p>
  <w:p w:rsidR="00743611" w:rsidRDefault="00743611" w:rsidP="00743611">
    <w:pPr>
      <w:pStyle w:val="paticka"/>
      <w:tabs>
        <w:tab w:val="clear" w:pos="4820"/>
        <w:tab w:val="clear" w:pos="9638"/>
        <w:tab w:val="right" w:pos="4395"/>
      </w:tabs>
    </w:pPr>
    <w:r>
      <w:tab/>
      <w:t xml:space="preserve">Českomoravská 2420/15                        </w:t>
    </w:r>
    <w:r>
      <w:tab/>
    </w:r>
    <w:r w:rsidRPr="005F4249">
      <w:t>Fax: +420 233 336</w:t>
    </w:r>
    <w:r>
      <w:t> </w:t>
    </w:r>
    <w:r w:rsidRPr="005F4249">
      <w:t>096</w:t>
    </w:r>
    <w:r>
      <w:t xml:space="preserve">         </w:t>
    </w:r>
    <w:r w:rsidRPr="005A183B">
      <w:t>586 04 Jihlava</w:t>
    </w:r>
    <w:r w:rsidRPr="00B93D1A">
      <w:t xml:space="preserve"> </w:t>
    </w:r>
    <w:r>
      <w:t xml:space="preserve">                             </w:t>
    </w:r>
  </w:p>
  <w:p w:rsidR="00743611" w:rsidRPr="005F4249" w:rsidRDefault="00743611" w:rsidP="00743611">
    <w:pPr>
      <w:pStyle w:val="paticka"/>
      <w:ind w:left="1416" w:hanging="1416"/>
    </w:pPr>
    <w:r>
      <w:t xml:space="preserve">      190</w:t>
    </w:r>
    <w:r w:rsidRPr="00B93D1A">
      <w:t xml:space="preserve"> </w:t>
    </w:r>
    <w:r>
      <w:t>93</w:t>
    </w:r>
    <w:r w:rsidRPr="00B93D1A">
      <w:t xml:space="preserve"> Praha </w:t>
    </w:r>
    <w:r>
      <w:t>9</w:t>
    </w:r>
    <w:r>
      <w:tab/>
      <w:t xml:space="preserve">                             </w:t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Pr="00281A23">
        <w:rPr>
          <w:rStyle w:val="patickaChar"/>
        </w:rPr>
        <w:t>office@czehockey.cz</w:t>
      </w:r>
    </w:hyperlink>
    <w:r>
      <w:tab/>
    </w:r>
    <w:r w:rsidRPr="005A183B">
      <w:t>e-mail:</w:t>
    </w:r>
    <w:hyperlink r:id="rId3" w:history="1">
      <w:r w:rsidRPr="005A183B">
        <w:t>ks-vysocina@cslh.cz</w:t>
      </w:r>
    </w:hyperlink>
    <w:r>
      <w:t xml:space="preserve">        </w:t>
    </w:r>
    <w:hyperlink r:id="rId4" w:history="1">
      <w:r w:rsidR="00D632F8" w:rsidRPr="00D632F8">
        <w:rPr>
          <w:rFonts w:cs="Tahoma"/>
        </w:rPr>
        <w:t>www.hokejvysocina.cz</w:t>
      </w:r>
    </w:hyperlink>
    <w:r w:rsidR="00D632F8">
      <w:t xml:space="preserve">  </w:t>
    </w:r>
    <w:r>
      <w:t xml:space="preserve">                             </w:t>
    </w:r>
  </w:p>
  <w:p w:rsidR="00743611" w:rsidRPr="00D632F8" w:rsidRDefault="00743611" w:rsidP="00D632F8">
    <w:pPr>
      <w:pStyle w:val="Zpat"/>
      <w:tabs>
        <w:tab w:val="clear" w:pos="4536"/>
        <w:tab w:val="clear" w:pos="9072"/>
        <w:tab w:val="left" w:pos="2835"/>
        <w:tab w:val="left" w:pos="3686"/>
        <w:tab w:val="left" w:pos="5387"/>
      </w:tabs>
      <w:rPr>
        <w:rFonts w:ascii="Tahoma" w:hAnsi="Tahoma" w:cs="Tahoma"/>
        <w:color w:val="2E3092"/>
        <w:sz w:val="16"/>
        <w:szCs w:val="16"/>
      </w:rPr>
    </w:pPr>
    <w:r w:rsidRPr="00D632F8">
      <w:rPr>
        <w:rFonts w:ascii="Tahoma" w:eastAsiaTheme="minorHAnsi" w:hAnsi="Tahoma" w:cs="Arial"/>
        <w:color w:val="2E3092"/>
        <w:sz w:val="16"/>
        <w:szCs w:val="16"/>
        <w:lang w:eastAsia="en-US"/>
      </w:rPr>
      <w:t xml:space="preserve">                                                                      </w:t>
    </w:r>
    <w:hyperlink r:id="rId5" w:history="1">
      <w:r w:rsidRPr="00D632F8">
        <w:rPr>
          <w:rFonts w:ascii="Tahoma" w:eastAsiaTheme="minorHAnsi" w:hAnsi="Tahoma" w:cs="Arial"/>
          <w:color w:val="2E3092"/>
          <w:sz w:val="16"/>
          <w:szCs w:val="16"/>
          <w:lang w:eastAsia="en-US"/>
        </w:rPr>
        <w:t>www.cslh.cz</w:t>
      </w:r>
    </w:hyperlink>
    <w:r w:rsidRPr="00D632F8">
      <w:rPr>
        <w:rFonts w:ascii="Tahoma" w:hAnsi="Tahoma" w:cs="Tahoma"/>
        <w:sz w:val="16"/>
        <w:szCs w:val="16"/>
      </w:rPr>
      <w:t xml:space="preserve">                      </w:t>
    </w:r>
    <w:r w:rsidRPr="00D632F8">
      <w:rPr>
        <w:rFonts w:ascii="Tahoma" w:hAnsi="Tahoma" w:cs="Tahoma"/>
        <w:sz w:val="16"/>
        <w:szCs w:val="16"/>
      </w:rPr>
      <w:tab/>
    </w:r>
    <w:r w:rsidRPr="00D632F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94" w:rsidRDefault="00764B94">
      <w:r>
        <w:separator/>
      </w:r>
    </w:p>
  </w:footnote>
  <w:footnote w:type="continuationSeparator" w:id="0">
    <w:p w:rsidR="00764B94" w:rsidRDefault="0076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12" w:rsidRDefault="00FB15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05" w:rsidRPr="009711F0" w:rsidRDefault="001D23BB" w:rsidP="00394B84">
    <w:pPr>
      <w:pStyle w:val="Zhlav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0" b="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09D2879F" id="Rectangle 20" o:spid="_x0000_s1026" style="position:absolute;margin-left:-1in;margin-top:280.65pt;width:54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MOhKKh8&#10;AgAA+gQAAA4AAAAAAAAAAAAAAAAALgIAAGRycy9lMm9Eb2MueG1sUEsBAi0AFAAGAAgAAAAhAOzu&#10;wWvjAAAADAEAAA8AAAAAAAAAAAAAAAAA1gQAAGRycy9kb3ducmV2LnhtbFBLBQYAAAAABAAEAPMA&#10;AADmBQAAAAA=&#10;" fillcolor="#969696" stroked="f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05" w:rsidRDefault="009B27F2">
    <w:pPr>
      <w:pStyle w:val="Zhlav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</w:t>
    </w:r>
  </w:p>
  <w:p w:rsidR="008F0705" w:rsidRDefault="00FB1512">
    <w:pPr>
      <w:pStyle w:val="Zhlav"/>
    </w:pPr>
    <w:r>
      <w:rPr>
        <w:noProof/>
      </w:rPr>
      <w:drawing>
        <wp:inline distT="0" distB="0" distL="0" distR="0" wp14:anchorId="16ECAA68" wp14:editId="36E59062">
          <wp:extent cx="2785745" cy="638175"/>
          <wp:effectExtent l="0" t="0" r="0" b="9525"/>
          <wp:docPr id="34" name="Picture 34" descr="Z:\_CSLH\_NOVÁ IDENTITA\SOUHRN\APLIKACE CSLH\assety\logo_dvojjazycne_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Z:\_CSLH\_NOVÁ IDENTITA\SOUHRN\APLIKACE CSLH\assety\logo_dvojjazycn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7F2">
      <w:t xml:space="preserve">                                                            </w:t>
    </w:r>
    <w:r w:rsidR="009B27F2">
      <w:rPr>
        <w:noProof/>
      </w:rPr>
      <w:drawing>
        <wp:inline distT="0" distB="0" distL="0" distR="0" wp14:anchorId="2D19DADF">
          <wp:extent cx="820420" cy="722630"/>
          <wp:effectExtent l="0" t="0" r="0" b="1270"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0705" w:rsidRDefault="008F0705">
    <w:pPr>
      <w:pStyle w:val="Zhlav"/>
    </w:pPr>
  </w:p>
  <w:p w:rsidR="008F0705" w:rsidRDefault="008F0705">
    <w:pPr>
      <w:pStyle w:val="Zhlav"/>
    </w:pPr>
  </w:p>
  <w:p w:rsidR="008F0705" w:rsidRDefault="008F0705">
    <w:pPr>
      <w:pStyle w:val="Zhlav"/>
    </w:pPr>
  </w:p>
  <w:p w:rsidR="008F0705" w:rsidRDefault="008F07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5"/>
    <w:multiLevelType w:val="multilevel"/>
    <w:tmpl w:val="4472526A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E770C4"/>
    <w:multiLevelType w:val="hybridMultilevel"/>
    <w:tmpl w:val="79BC7F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91474"/>
    <w:multiLevelType w:val="hybridMultilevel"/>
    <w:tmpl w:val="5040F7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C1D54"/>
    <w:multiLevelType w:val="hybridMultilevel"/>
    <w:tmpl w:val="F2DA4E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06432"/>
    <w:multiLevelType w:val="hybridMultilevel"/>
    <w:tmpl w:val="204425CC"/>
    <w:lvl w:ilvl="0" w:tplc="9460A4B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517E1350"/>
    <w:multiLevelType w:val="hybridMultilevel"/>
    <w:tmpl w:val="F83467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736E2"/>
    <w:multiLevelType w:val="hybridMultilevel"/>
    <w:tmpl w:val="525639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D31919"/>
    <w:multiLevelType w:val="hybridMultilevel"/>
    <w:tmpl w:val="07ACC3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B4322B"/>
    <w:multiLevelType w:val="hybridMultilevel"/>
    <w:tmpl w:val="52E82586"/>
    <w:lvl w:ilvl="0" w:tplc="5CBE5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2A5F59"/>
    <w:multiLevelType w:val="hybridMultilevel"/>
    <w:tmpl w:val="85CC71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9126E"/>
    <w:multiLevelType w:val="hybridMultilevel"/>
    <w:tmpl w:val="7E949A8C"/>
    <w:lvl w:ilvl="0" w:tplc="0AE2D4D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15"/>
  </w:num>
  <w:num w:numId="19">
    <w:abstractNumId w:val="2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BB"/>
    <w:rsid w:val="00001BC3"/>
    <w:rsid w:val="000071EE"/>
    <w:rsid w:val="00011A74"/>
    <w:rsid w:val="00013A30"/>
    <w:rsid w:val="00014191"/>
    <w:rsid w:val="00030461"/>
    <w:rsid w:val="00032CC2"/>
    <w:rsid w:val="00033F46"/>
    <w:rsid w:val="00040456"/>
    <w:rsid w:val="000435AE"/>
    <w:rsid w:val="00044475"/>
    <w:rsid w:val="00045A37"/>
    <w:rsid w:val="000514D9"/>
    <w:rsid w:val="00056A5E"/>
    <w:rsid w:val="00060125"/>
    <w:rsid w:val="00064780"/>
    <w:rsid w:val="0007142E"/>
    <w:rsid w:val="00074BFE"/>
    <w:rsid w:val="0008037D"/>
    <w:rsid w:val="00082BC8"/>
    <w:rsid w:val="00083A7C"/>
    <w:rsid w:val="00092D97"/>
    <w:rsid w:val="000A44CD"/>
    <w:rsid w:val="000B3425"/>
    <w:rsid w:val="000B64E2"/>
    <w:rsid w:val="000C2DBC"/>
    <w:rsid w:val="000D4BF8"/>
    <w:rsid w:val="00103FEF"/>
    <w:rsid w:val="00105F86"/>
    <w:rsid w:val="00106A2A"/>
    <w:rsid w:val="00115D49"/>
    <w:rsid w:val="00154477"/>
    <w:rsid w:val="00155E67"/>
    <w:rsid w:val="00162C81"/>
    <w:rsid w:val="00164A58"/>
    <w:rsid w:val="0017769E"/>
    <w:rsid w:val="00191307"/>
    <w:rsid w:val="00193702"/>
    <w:rsid w:val="001943AE"/>
    <w:rsid w:val="001A31B4"/>
    <w:rsid w:val="001B2BDF"/>
    <w:rsid w:val="001B5F22"/>
    <w:rsid w:val="001C4344"/>
    <w:rsid w:val="001D2293"/>
    <w:rsid w:val="001D23BB"/>
    <w:rsid w:val="001D24CC"/>
    <w:rsid w:val="001D6E97"/>
    <w:rsid w:val="001D7D8E"/>
    <w:rsid w:val="001E1A24"/>
    <w:rsid w:val="001E1F58"/>
    <w:rsid w:val="001E6A12"/>
    <w:rsid w:val="001F1A1B"/>
    <w:rsid w:val="001F381E"/>
    <w:rsid w:val="0020308E"/>
    <w:rsid w:val="00213AB2"/>
    <w:rsid w:val="00217A29"/>
    <w:rsid w:val="00217BA0"/>
    <w:rsid w:val="00222E38"/>
    <w:rsid w:val="002232C7"/>
    <w:rsid w:val="00231634"/>
    <w:rsid w:val="002363F4"/>
    <w:rsid w:val="00240072"/>
    <w:rsid w:val="00250E10"/>
    <w:rsid w:val="0025143C"/>
    <w:rsid w:val="00264442"/>
    <w:rsid w:val="0027235A"/>
    <w:rsid w:val="00272B33"/>
    <w:rsid w:val="00272C8E"/>
    <w:rsid w:val="002758EF"/>
    <w:rsid w:val="0028251E"/>
    <w:rsid w:val="002829DC"/>
    <w:rsid w:val="0028547B"/>
    <w:rsid w:val="002A1DB0"/>
    <w:rsid w:val="002A3A4E"/>
    <w:rsid w:val="002B1220"/>
    <w:rsid w:val="002B5635"/>
    <w:rsid w:val="002C7250"/>
    <w:rsid w:val="002D02B6"/>
    <w:rsid w:val="002D2061"/>
    <w:rsid w:val="002E12CE"/>
    <w:rsid w:val="002E5890"/>
    <w:rsid w:val="002F474C"/>
    <w:rsid w:val="002F6E62"/>
    <w:rsid w:val="002F6E85"/>
    <w:rsid w:val="00311B3D"/>
    <w:rsid w:val="00312787"/>
    <w:rsid w:val="00322B5C"/>
    <w:rsid w:val="003268A5"/>
    <w:rsid w:val="003314F9"/>
    <w:rsid w:val="00334FFF"/>
    <w:rsid w:val="00337987"/>
    <w:rsid w:val="003426BB"/>
    <w:rsid w:val="00345FA9"/>
    <w:rsid w:val="00364CDC"/>
    <w:rsid w:val="00366358"/>
    <w:rsid w:val="00371B80"/>
    <w:rsid w:val="00373DF3"/>
    <w:rsid w:val="00383F0B"/>
    <w:rsid w:val="00394B84"/>
    <w:rsid w:val="003A61C8"/>
    <w:rsid w:val="003B3327"/>
    <w:rsid w:val="003B4ED0"/>
    <w:rsid w:val="003B7BA4"/>
    <w:rsid w:val="003E54CA"/>
    <w:rsid w:val="003E64C4"/>
    <w:rsid w:val="003F1668"/>
    <w:rsid w:val="003F3D57"/>
    <w:rsid w:val="004104AB"/>
    <w:rsid w:val="0041211F"/>
    <w:rsid w:val="00414BAA"/>
    <w:rsid w:val="00416E65"/>
    <w:rsid w:val="004177A2"/>
    <w:rsid w:val="00421E20"/>
    <w:rsid w:val="00423DDD"/>
    <w:rsid w:val="00425163"/>
    <w:rsid w:val="00431EE3"/>
    <w:rsid w:val="00435DC9"/>
    <w:rsid w:val="00443DB6"/>
    <w:rsid w:val="004442E2"/>
    <w:rsid w:val="0045043D"/>
    <w:rsid w:val="00455969"/>
    <w:rsid w:val="00463E0E"/>
    <w:rsid w:val="00466887"/>
    <w:rsid w:val="004847BE"/>
    <w:rsid w:val="0048520C"/>
    <w:rsid w:val="00496BCF"/>
    <w:rsid w:val="004A17E9"/>
    <w:rsid w:val="004A2B37"/>
    <w:rsid w:val="004A6A1F"/>
    <w:rsid w:val="004A6FB8"/>
    <w:rsid w:val="004C4392"/>
    <w:rsid w:val="004C7A30"/>
    <w:rsid w:val="004D5EE7"/>
    <w:rsid w:val="004F6F89"/>
    <w:rsid w:val="0050155E"/>
    <w:rsid w:val="00501AF2"/>
    <w:rsid w:val="00504CF0"/>
    <w:rsid w:val="00505E06"/>
    <w:rsid w:val="00505F96"/>
    <w:rsid w:val="00520CC7"/>
    <w:rsid w:val="00521965"/>
    <w:rsid w:val="0053711D"/>
    <w:rsid w:val="005427E2"/>
    <w:rsid w:val="005562E8"/>
    <w:rsid w:val="00562370"/>
    <w:rsid w:val="005652F9"/>
    <w:rsid w:val="00577869"/>
    <w:rsid w:val="00577E67"/>
    <w:rsid w:val="00583BCC"/>
    <w:rsid w:val="00591328"/>
    <w:rsid w:val="005A2B0B"/>
    <w:rsid w:val="005B2C5B"/>
    <w:rsid w:val="005B309B"/>
    <w:rsid w:val="005B3858"/>
    <w:rsid w:val="005B4CF2"/>
    <w:rsid w:val="005C0AE2"/>
    <w:rsid w:val="005D07B7"/>
    <w:rsid w:val="005D579C"/>
    <w:rsid w:val="005E0245"/>
    <w:rsid w:val="005E0A89"/>
    <w:rsid w:val="005E3587"/>
    <w:rsid w:val="005F2A2B"/>
    <w:rsid w:val="005F4F02"/>
    <w:rsid w:val="005F52BB"/>
    <w:rsid w:val="00601C75"/>
    <w:rsid w:val="00610D12"/>
    <w:rsid w:val="00615F69"/>
    <w:rsid w:val="00620836"/>
    <w:rsid w:val="0062231F"/>
    <w:rsid w:val="00623649"/>
    <w:rsid w:val="0063429A"/>
    <w:rsid w:val="00634335"/>
    <w:rsid w:val="00637539"/>
    <w:rsid w:val="00640860"/>
    <w:rsid w:val="00643AA9"/>
    <w:rsid w:val="0064689F"/>
    <w:rsid w:val="006478B9"/>
    <w:rsid w:val="00654CEE"/>
    <w:rsid w:val="00655375"/>
    <w:rsid w:val="0066133F"/>
    <w:rsid w:val="00674A2D"/>
    <w:rsid w:val="006840A4"/>
    <w:rsid w:val="006957BD"/>
    <w:rsid w:val="00697708"/>
    <w:rsid w:val="006A235B"/>
    <w:rsid w:val="006B339B"/>
    <w:rsid w:val="006B57AC"/>
    <w:rsid w:val="006C3C00"/>
    <w:rsid w:val="006C6091"/>
    <w:rsid w:val="006D08D3"/>
    <w:rsid w:val="006D1BE0"/>
    <w:rsid w:val="006D4DC6"/>
    <w:rsid w:val="006D75AC"/>
    <w:rsid w:val="006E0B85"/>
    <w:rsid w:val="006E292D"/>
    <w:rsid w:val="006E3BB4"/>
    <w:rsid w:val="006E6F6F"/>
    <w:rsid w:val="006F4CEA"/>
    <w:rsid w:val="006F60FB"/>
    <w:rsid w:val="00710F25"/>
    <w:rsid w:val="00716B79"/>
    <w:rsid w:val="00716BC4"/>
    <w:rsid w:val="00721E06"/>
    <w:rsid w:val="00725C15"/>
    <w:rsid w:val="0073011B"/>
    <w:rsid w:val="00731944"/>
    <w:rsid w:val="00743611"/>
    <w:rsid w:val="007436FA"/>
    <w:rsid w:val="007450FF"/>
    <w:rsid w:val="00746B0D"/>
    <w:rsid w:val="00750C8A"/>
    <w:rsid w:val="00754177"/>
    <w:rsid w:val="00762E22"/>
    <w:rsid w:val="007648A0"/>
    <w:rsid w:val="00764B94"/>
    <w:rsid w:val="00765B9E"/>
    <w:rsid w:val="007707D3"/>
    <w:rsid w:val="00771F3F"/>
    <w:rsid w:val="0077633A"/>
    <w:rsid w:val="007865D3"/>
    <w:rsid w:val="00793C9A"/>
    <w:rsid w:val="007946C8"/>
    <w:rsid w:val="007A03A6"/>
    <w:rsid w:val="007A512B"/>
    <w:rsid w:val="007A6772"/>
    <w:rsid w:val="007B3EF9"/>
    <w:rsid w:val="007B4992"/>
    <w:rsid w:val="007B4B7E"/>
    <w:rsid w:val="007D4F23"/>
    <w:rsid w:val="007D5C2E"/>
    <w:rsid w:val="007E03A1"/>
    <w:rsid w:val="007E13C8"/>
    <w:rsid w:val="007E311B"/>
    <w:rsid w:val="007E5D77"/>
    <w:rsid w:val="007F174F"/>
    <w:rsid w:val="008120E8"/>
    <w:rsid w:val="0081795C"/>
    <w:rsid w:val="00823138"/>
    <w:rsid w:val="00823389"/>
    <w:rsid w:val="0083092F"/>
    <w:rsid w:val="00834921"/>
    <w:rsid w:val="00842D74"/>
    <w:rsid w:val="00845271"/>
    <w:rsid w:val="00861407"/>
    <w:rsid w:val="0086787B"/>
    <w:rsid w:val="008755E7"/>
    <w:rsid w:val="00875E04"/>
    <w:rsid w:val="00876FE4"/>
    <w:rsid w:val="0088044A"/>
    <w:rsid w:val="008825EE"/>
    <w:rsid w:val="00882D1A"/>
    <w:rsid w:val="008849E4"/>
    <w:rsid w:val="00893B7E"/>
    <w:rsid w:val="0089617A"/>
    <w:rsid w:val="00896659"/>
    <w:rsid w:val="008A556F"/>
    <w:rsid w:val="008B3218"/>
    <w:rsid w:val="008B5EEE"/>
    <w:rsid w:val="008C1C97"/>
    <w:rsid w:val="008C3B2E"/>
    <w:rsid w:val="008C7917"/>
    <w:rsid w:val="008D053B"/>
    <w:rsid w:val="008D1E0E"/>
    <w:rsid w:val="008D3693"/>
    <w:rsid w:val="008D5504"/>
    <w:rsid w:val="008D7174"/>
    <w:rsid w:val="008E7B87"/>
    <w:rsid w:val="008F0705"/>
    <w:rsid w:val="008F38E7"/>
    <w:rsid w:val="008F7FE9"/>
    <w:rsid w:val="00910FA2"/>
    <w:rsid w:val="0091413F"/>
    <w:rsid w:val="009173B4"/>
    <w:rsid w:val="00917BF3"/>
    <w:rsid w:val="00920BB8"/>
    <w:rsid w:val="00920FDC"/>
    <w:rsid w:val="0092413C"/>
    <w:rsid w:val="00926483"/>
    <w:rsid w:val="00937970"/>
    <w:rsid w:val="0094060A"/>
    <w:rsid w:val="00942F78"/>
    <w:rsid w:val="009473EA"/>
    <w:rsid w:val="009515AC"/>
    <w:rsid w:val="00955BF1"/>
    <w:rsid w:val="00957325"/>
    <w:rsid w:val="00957873"/>
    <w:rsid w:val="009711F0"/>
    <w:rsid w:val="00971810"/>
    <w:rsid w:val="009A2C17"/>
    <w:rsid w:val="009B27F2"/>
    <w:rsid w:val="009B33F8"/>
    <w:rsid w:val="009B6738"/>
    <w:rsid w:val="009D09FC"/>
    <w:rsid w:val="009E098F"/>
    <w:rsid w:val="009E4204"/>
    <w:rsid w:val="009F63BC"/>
    <w:rsid w:val="00A06196"/>
    <w:rsid w:val="00A17FAC"/>
    <w:rsid w:val="00A27F9D"/>
    <w:rsid w:val="00A31B7E"/>
    <w:rsid w:val="00A35937"/>
    <w:rsid w:val="00A37035"/>
    <w:rsid w:val="00A424D8"/>
    <w:rsid w:val="00A45715"/>
    <w:rsid w:val="00A544BF"/>
    <w:rsid w:val="00A561CC"/>
    <w:rsid w:val="00A575F9"/>
    <w:rsid w:val="00A66FB6"/>
    <w:rsid w:val="00A718A4"/>
    <w:rsid w:val="00A721BD"/>
    <w:rsid w:val="00A73A70"/>
    <w:rsid w:val="00AA33FA"/>
    <w:rsid w:val="00AA3563"/>
    <w:rsid w:val="00AB00D8"/>
    <w:rsid w:val="00AB4008"/>
    <w:rsid w:val="00AB4EF9"/>
    <w:rsid w:val="00AC579E"/>
    <w:rsid w:val="00AC6D04"/>
    <w:rsid w:val="00AD3BFF"/>
    <w:rsid w:val="00AE58EE"/>
    <w:rsid w:val="00AE5DAD"/>
    <w:rsid w:val="00AF3C19"/>
    <w:rsid w:val="00AF7427"/>
    <w:rsid w:val="00B00699"/>
    <w:rsid w:val="00B02C5B"/>
    <w:rsid w:val="00B036E3"/>
    <w:rsid w:val="00B05DC8"/>
    <w:rsid w:val="00B12C7A"/>
    <w:rsid w:val="00B13318"/>
    <w:rsid w:val="00B215EB"/>
    <w:rsid w:val="00B26DFE"/>
    <w:rsid w:val="00B3584D"/>
    <w:rsid w:val="00B46ED7"/>
    <w:rsid w:val="00B53C2B"/>
    <w:rsid w:val="00B571F5"/>
    <w:rsid w:val="00B61483"/>
    <w:rsid w:val="00B61F9C"/>
    <w:rsid w:val="00B63391"/>
    <w:rsid w:val="00B716B8"/>
    <w:rsid w:val="00B740F9"/>
    <w:rsid w:val="00B747EF"/>
    <w:rsid w:val="00B754BD"/>
    <w:rsid w:val="00B80309"/>
    <w:rsid w:val="00B81581"/>
    <w:rsid w:val="00B904B7"/>
    <w:rsid w:val="00BA4B0C"/>
    <w:rsid w:val="00BA588E"/>
    <w:rsid w:val="00BB1152"/>
    <w:rsid w:val="00BC0B85"/>
    <w:rsid w:val="00BC3246"/>
    <w:rsid w:val="00BC6075"/>
    <w:rsid w:val="00BC744F"/>
    <w:rsid w:val="00BD0ED9"/>
    <w:rsid w:val="00BD1926"/>
    <w:rsid w:val="00BF1852"/>
    <w:rsid w:val="00C057F3"/>
    <w:rsid w:val="00C05B9A"/>
    <w:rsid w:val="00C107B2"/>
    <w:rsid w:val="00C15653"/>
    <w:rsid w:val="00C17186"/>
    <w:rsid w:val="00C17E14"/>
    <w:rsid w:val="00C22A9D"/>
    <w:rsid w:val="00C2454F"/>
    <w:rsid w:val="00C25536"/>
    <w:rsid w:val="00C32FDF"/>
    <w:rsid w:val="00C414B0"/>
    <w:rsid w:val="00C41C6D"/>
    <w:rsid w:val="00C42713"/>
    <w:rsid w:val="00C46BA6"/>
    <w:rsid w:val="00C50518"/>
    <w:rsid w:val="00C52182"/>
    <w:rsid w:val="00C54C97"/>
    <w:rsid w:val="00C55205"/>
    <w:rsid w:val="00C56349"/>
    <w:rsid w:val="00C74E9B"/>
    <w:rsid w:val="00C83F52"/>
    <w:rsid w:val="00CA1BC1"/>
    <w:rsid w:val="00CB272B"/>
    <w:rsid w:val="00CC61AB"/>
    <w:rsid w:val="00CC6541"/>
    <w:rsid w:val="00CD3E1E"/>
    <w:rsid w:val="00CD597E"/>
    <w:rsid w:val="00CD6FA6"/>
    <w:rsid w:val="00CD75DE"/>
    <w:rsid w:val="00CD7E13"/>
    <w:rsid w:val="00CE201B"/>
    <w:rsid w:val="00CE7609"/>
    <w:rsid w:val="00CF3F3B"/>
    <w:rsid w:val="00CF6767"/>
    <w:rsid w:val="00D03463"/>
    <w:rsid w:val="00D0372C"/>
    <w:rsid w:val="00D11049"/>
    <w:rsid w:val="00D1219F"/>
    <w:rsid w:val="00D126CF"/>
    <w:rsid w:val="00D22A92"/>
    <w:rsid w:val="00D22D08"/>
    <w:rsid w:val="00D245BA"/>
    <w:rsid w:val="00D258C4"/>
    <w:rsid w:val="00D26DE4"/>
    <w:rsid w:val="00D31E48"/>
    <w:rsid w:val="00D36A70"/>
    <w:rsid w:val="00D461CB"/>
    <w:rsid w:val="00D60ECB"/>
    <w:rsid w:val="00D632F8"/>
    <w:rsid w:val="00D6685C"/>
    <w:rsid w:val="00D72977"/>
    <w:rsid w:val="00D801BA"/>
    <w:rsid w:val="00D815E0"/>
    <w:rsid w:val="00D83DA4"/>
    <w:rsid w:val="00D83DFD"/>
    <w:rsid w:val="00D85BC8"/>
    <w:rsid w:val="00D86018"/>
    <w:rsid w:val="00D935BC"/>
    <w:rsid w:val="00DA36B3"/>
    <w:rsid w:val="00DA507D"/>
    <w:rsid w:val="00DB2389"/>
    <w:rsid w:val="00DC4885"/>
    <w:rsid w:val="00DC6A5D"/>
    <w:rsid w:val="00DC7413"/>
    <w:rsid w:val="00DD0B45"/>
    <w:rsid w:val="00DE2D49"/>
    <w:rsid w:val="00DF2067"/>
    <w:rsid w:val="00E00529"/>
    <w:rsid w:val="00E00CCF"/>
    <w:rsid w:val="00E0654B"/>
    <w:rsid w:val="00E10A62"/>
    <w:rsid w:val="00E16B41"/>
    <w:rsid w:val="00E21078"/>
    <w:rsid w:val="00E2175C"/>
    <w:rsid w:val="00E41DB4"/>
    <w:rsid w:val="00E45924"/>
    <w:rsid w:val="00E61DD9"/>
    <w:rsid w:val="00E70E34"/>
    <w:rsid w:val="00E71F5C"/>
    <w:rsid w:val="00E8532F"/>
    <w:rsid w:val="00E86242"/>
    <w:rsid w:val="00E96B1D"/>
    <w:rsid w:val="00E97FE8"/>
    <w:rsid w:val="00EA02CE"/>
    <w:rsid w:val="00EA5467"/>
    <w:rsid w:val="00EB305B"/>
    <w:rsid w:val="00EC4529"/>
    <w:rsid w:val="00EC6B0C"/>
    <w:rsid w:val="00EC7647"/>
    <w:rsid w:val="00ED5810"/>
    <w:rsid w:val="00EE48F3"/>
    <w:rsid w:val="00EF3763"/>
    <w:rsid w:val="00F144D8"/>
    <w:rsid w:val="00F238B2"/>
    <w:rsid w:val="00F32D6C"/>
    <w:rsid w:val="00F33DA8"/>
    <w:rsid w:val="00F35F00"/>
    <w:rsid w:val="00F376E8"/>
    <w:rsid w:val="00F42038"/>
    <w:rsid w:val="00F542AA"/>
    <w:rsid w:val="00F66E03"/>
    <w:rsid w:val="00F70BA1"/>
    <w:rsid w:val="00F712AD"/>
    <w:rsid w:val="00F90B30"/>
    <w:rsid w:val="00F92963"/>
    <w:rsid w:val="00FA3BFE"/>
    <w:rsid w:val="00FB015D"/>
    <w:rsid w:val="00FB1512"/>
    <w:rsid w:val="00FB1E65"/>
    <w:rsid w:val="00FB6C34"/>
    <w:rsid w:val="00FC3AC2"/>
    <w:rsid w:val="00FC4F89"/>
    <w:rsid w:val="00FE34C3"/>
    <w:rsid w:val="00FE40F5"/>
    <w:rsid w:val="00FF0078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dvolací údaje"/>
    <w:qFormat/>
    <w:rsid w:val="008B5EE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basedOn w:val="Standardnpsmoodstavce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Arial10bZarovnatdobloku">
    <w:name w:val="Styl Arial 10 b. Zarovnat do bloku"/>
    <w:basedOn w:val="Normln"/>
    <w:rsid w:val="009E4204"/>
    <w:pPr>
      <w:jc w:val="both"/>
    </w:pPr>
    <w:rPr>
      <w:szCs w:val="20"/>
    </w:rPr>
  </w:style>
  <w:style w:type="paragraph" w:customStyle="1" w:styleId="ADREST">
    <w:name w:val="ADRESÁT"/>
    <w:basedOn w:val="Normln"/>
    <w:rsid w:val="00C22A9D"/>
    <w:rPr>
      <w:b/>
    </w:rPr>
  </w:style>
  <w:style w:type="paragraph" w:customStyle="1" w:styleId="TEXTDOPISU">
    <w:name w:val="TEXT DOPISU"/>
    <w:basedOn w:val="Normln"/>
    <w:rsid w:val="00C22A9D"/>
    <w:pPr>
      <w:jc w:val="both"/>
    </w:pPr>
    <w:rPr>
      <w:szCs w:val="20"/>
    </w:rPr>
  </w:style>
  <w:style w:type="paragraph" w:customStyle="1" w:styleId="plohy">
    <w:name w:val="přílohy"/>
    <w:aliases w:val="rozdělovník"/>
    <w:basedOn w:val="Normln"/>
    <w:rsid w:val="00C22A9D"/>
    <w:rPr>
      <w:szCs w:val="20"/>
    </w:rPr>
  </w:style>
  <w:style w:type="paragraph" w:customStyle="1" w:styleId="POZDRAV">
    <w:name w:val="POZDRAV"/>
    <w:aliases w:val="PODPIS"/>
    <w:basedOn w:val="Normln"/>
    <w:rsid w:val="00C22A9D"/>
    <w:pPr>
      <w:jc w:val="right"/>
    </w:pPr>
    <w:rPr>
      <w:szCs w:val="20"/>
    </w:rPr>
  </w:style>
  <w:style w:type="character" w:customStyle="1" w:styleId="NADPIS">
    <w:name w:val="NADPIS"/>
    <w:basedOn w:val="Standardnpsmoodstavce"/>
    <w:rsid w:val="00C22A9D"/>
    <w:rPr>
      <w:rFonts w:ascii="Arial" w:hAnsi="Arial"/>
      <w:b/>
      <w:bCs/>
      <w:sz w:val="20"/>
    </w:rPr>
  </w:style>
  <w:style w:type="paragraph" w:customStyle="1" w:styleId="Zkladntext">
    <w:name w:val="Základní text~"/>
    <w:basedOn w:val="Normln"/>
    <w:rsid w:val="00A721BD"/>
    <w:pPr>
      <w:widowControl w:val="0"/>
      <w:spacing w:line="288" w:lineRule="auto"/>
    </w:pPr>
    <w:rPr>
      <w:rFonts w:eastAsia="Arial"/>
      <w:noProof/>
      <w:sz w:val="24"/>
      <w:szCs w:val="20"/>
    </w:rPr>
  </w:style>
  <w:style w:type="paragraph" w:customStyle="1" w:styleId="Zkladntext0">
    <w:name w:val="Základní text~~~"/>
    <w:basedOn w:val="Normln"/>
    <w:rsid w:val="00A72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Times New Roman" w:eastAsia="Arial" w:hAnsi="Times New Roman"/>
      <w:noProof/>
      <w:sz w:val="24"/>
      <w:szCs w:val="20"/>
    </w:rPr>
  </w:style>
  <w:style w:type="paragraph" w:customStyle="1" w:styleId="Vc">
    <w:name w:val="Věc"/>
    <w:basedOn w:val="Normln"/>
    <w:rsid w:val="00A72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Times New Roman" w:eastAsia="Arial" w:hAnsi="Times New Roman"/>
      <w:b/>
      <w:noProof/>
      <w:sz w:val="24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C7917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43611"/>
    <w:rPr>
      <w:rFonts w:ascii="Arial" w:hAnsi="Arial"/>
      <w:szCs w:val="24"/>
    </w:rPr>
  </w:style>
  <w:style w:type="paragraph" w:customStyle="1" w:styleId="paticka">
    <w:name w:val="paticka"/>
    <w:basedOn w:val="Zpat"/>
    <w:link w:val="patickaChar"/>
    <w:qFormat/>
    <w:rsid w:val="00743611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jc w:val="both"/>
    </w:pPr>
    <w:rPr>
      <w:rFonts w:ascii="Tahoma" w:eastAsiaTheme="minorHAnsi" w:hAnsi="Tahoma" w:cs="Arial"/>
      <w:color w:val="2E3092"/>
      <w:sz w:val="16"/>
      <w:szCs w:val="16"/>
      <w:lang w:eastAsia="en-US"/>
    </w:rPr>
  </w:style>
  <w:style w:type="character" w:customStyle="1" w:styleId="patickaChar">
    <w:name w:val="paticka Char"/>
    <w:basedOn w:val="ZpatChar"/>
    <w:link w:val="paticka"/>
    <w:rsid w:val="00743611"/>
    <w:rPr>
      <w:rFonts w:ascii="Tahoma" w:eastAsiaTheme="minorHAnsi" w:hAnsi="Tahoma" w:cs="Arial"/>
      <w:color w:val="2E3092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rsid w:val="004C4392"/>
    <w:pPr>
      <w:suppressAutoHyphens/>
      <w:ind w:left="720" w:hanging="360"/>
    </w:pPr>
    <w:rPr>
      <w:rFonts w:ascii="Times New Roman" w:hAnsi="Times New Roman"/>
      <w:sz w:val="24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C4392"/>
    <w:rPr>
      <w:sz w:val="24"/>
      <w:szCs w:val="24"/>
      <w:lang w:val="x-none" w:eastAsia="ar-SA"/>
    </w:rPr>
  </w:style>
  <w:style w:type="paragraph" w:customStyle="1" w:styleId="Zkladntextodsazen21">
    <w:name w:val="Základní text odsazený 21"/>
    <w:basedOn w:val="Normln"/>
    <w:rsid w:val="004C4392"/>
    <w:pPr>
      <w:suppressAutoHyphens/>
      <w:ind w:left="720" w:hanging="720"/>
    </w:pPr>
    <w:rPr>
      <w:rFonts w:ascii="Times New Roman" w:hAnsi="Times New Roman"/>
      <w:sz w:val="24"/>
      <w:lang w:eastAsia="ar-SA"/>
    </w:rPr>
  </w:style>
  <w:style w:type="paragraph" w:styleId="Textbubliny">
    <w:name w:val="Balloon Text"/>
    <w:basedOn w:val="Normln"/>
    <w:link w:val="TextbublinyChar"/>
    <w:rsid w:val="006D1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dvolací údaje"/>
    <w:qFormat/>
    <w:rsid w:val="008B5EE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basedOn w:val="Standardnpsmoodstavce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Arial10bZarovnatdobloku">
    <w:name w:val="Styl Arial 10 b. Zarovnat do bloku"/>
    <w:basedOn w:val="Normln"/>
    <w:rsid w:val="009E4204"/>
    <w:pPr>
      <w:jc w:val="both"/>
    </w:pPr>
    <w:rPr>
      <w:szCs w:val="20"/>
    </w:rPr>
  </w:style>
  <w:style w:type="paragraph" w:customStyle="1" w:styleId="ADREST">
    <w:name w:val="ADRESÁT"/>
    <w:basedOn w:val="Normln"/>
    <w:rsid w:val="00C22A9D"/>
    <w:rPr>
      <w:b/>
    </w:rPr>
  </w:style>
  <w:style w:type="paragraph" w:customStyle="1" w:styleId="TEXTDOPISU">
    <w:name w:val="TEXT DOPISU"/>
    <w:basedOn w:val="Normln"/>
    <w:rsid w:val="00C22A9D"/>
    <w:pPr>
      <w:jc w:val="both"/>
    </w:pPr>
    <w:rPr>
      <w:szCs w:val="20"/>
    </w:rPr>
  </w:style>
  <w:style w:type="paragraph" w:customStyle="1" w:styleId="plohy">
    <w:name w:val="přílohy"/>
    <w:aliases w:val="rozdělovník"/>
    <w:basedOn w:val="Normln"/>
    <w:rsid w:val="00C22A9D"/>
    <w:rPr>
      <w:szCs w:val="20"/>
    </w:rPr>
  </w:style>
  <w:style w:type="paragraph" w:customStyle="1" w:styleId="POZDRAV">
    <w:name w:val="POZDRAV"/>
    <w:aliases w:val="PODPIS"/>
    <w:basedOn w:val="Normln"/>
    <w:rsid w:val="00C22A9D"/>
    <w:pPr>
      <w:jc w:val="right"/>
    </w:pPr>
    <w:rPr>
      <w:szCs w:val="20"/>
    </w:rPr>
  </w:style>
  <w:style w:type="character" w:customStyle="1" w:styleId="NADPIS">
    <w:name w:val="NADPIS"/>
    <w:basedOn w:val="Standardnpsmoodstavce"/>
    <w:rsid w:val="00C22A9D"/>
    <w:rPr>
      <w:rFonts w:ascii="Arial" w:hAnsi="Arial"/>
      <w:b/>
      <w:bCs/>
      <w:sz w:val="20"/>
    </w:rPr>
  </w:style>
  <w:style w:type="paragraph" w:customStyle="1" w:styleId="Zkladntext">
    <w:name w:val="Základní text~"/>
    <w:basedOn w:val="Normln"/>
    <w:rsid w:val="00A721BD"/>
    <w:pPr>
      <w:widowControl w:val="0"/>
      <w:spacing w:line="288" w:lineRule="auto"/>
    </w:pPr>
    <w:rPr>
      <w:rFonts w:eastAsia="Arial"/>
      <w:noProof/>
      <w:sz w:val="24"/>
      <w:szCs w:val="20"/>
    </w:rPr>
  </w:style>
  <w:style w:type="paragraph" w:customStyle="1" w:styleId="Zkladntext0">
    <w:name w:val="Základní text~~~"/>
    <w:basedOn w:val="Normln"/>
    <w:rsid w:val="00A72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Times New Roman" w:eastAsia="Arial" w:hAnsi="Times New Roman"/>
      <w:noProof/>
      <w:sz w:val="24"/>
      <w:szCs w:val="20"/>
    </w:rPr>
  </w:style>
  <w:style w:type="paragraph" w:customStyle="1" w:styleId="Vc">
    <w:name w:val="Věc"/>
    <w:basedOn w:val="Normln"/>
    <w:rsid w:val="00A72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Times New Roman" w:eastAsia="Arial" w:hAnsi="Times New Roman"/>
      <w:b/>
      <w:noProof/>
      <w:sz w:val="24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C7917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43611"/>
    <w:rPr>
      <w:rFonts w:ascii="Arial" w:hAnsi="Arial"/>
      <w:szCs w:val="24"/>
    </w:rPr>
  </w:style>
  <w:style w:type="paragraph" w:customStyle="1" w:styleId="paticka">
    <w:name w:val="paticka"/>
    <w:basedOn w:val="Zpat"/>
    <w:link w:val="patickaChar"/>
    <w:qFormat/>
    <w:rsid w:val="00743611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jc w:val="both"/>
    </w:pPr>
    <w:rPr>
      <w:rFonts w:ascii="Tahoma" w:eastAsiaTheme="minorHAnsi" w:hAnsi="Tahoma" w:cs="Arial"/>
      <w:color w:val="2E3092"/>
      <w:sz w:val="16"/>
      <w:szCs w:val="16"/>
      <w:lang w:eastAsia="en-US"/>
    </w:rPr>
  </w:style>
  <w:style w:type="character" w:customStyle="1" w:styleId="patickaChar">
    <w:name w:val="paticka Char"/>
    <w:basedOn w:val="ZpatChar"/>
    <w:link w:val="paticka"/>
    <w:rsid w:val="00743611"/>
    <w:rPr>
      <w:rFonts w:ascii="Tahoma" w:eastAsiaTheme="minorHAnsi" w:hAnsi="Tahoma" w:cs="Arial"/>
      <w:color w:val="2E3092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rsid w:val="004C4392"/>
    <w:pPr>
      <w:suppressAutoHyphens/>
      <w:ind w:left="720" w:hanging="360"/>
    </w:pPr>
    <w:rPr>
      <w:rFonts w:ascii="Times New Roman" w:hAnsi="Times New Roman"/>
      <w:sz w:val="24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C4392"/>
    <w:rPr>
      <w:sz w:val="24"/>
      <w:szCs w:val="24"/>
      <w:lang w:val="x-none" w:eastAsia="ar-SA"/>
    </w:rPr>
  </w:style>
  <w:style w:type="paragraph" w:customStyle="1" w:styleId="Zkladntextodsazen21">
    <w:name w:val="Základní text odsazený 21"/>
    <w:basedOn w:val="Normln"/>
    <w:rsid w:val="004C4392"/>
    <w:pPr>
      <w:suppressAutoHyphens/>
      <w:ind w:left="720" w:hanging="720"/>
    </w:pPr>
    <w:rPr>
      <w:rFonts w:ascii="Times New Roman" w:hAnsi="Times New Roman"/>
      <w:sz w:val="24"/>
      <w:lang w:eastAsia="ar-SA"/>
    </w:rPr>
  </w:style>
  <w:style w:type="paragraph" w:styleId="Textbubliny">
    <w:name w:val="Balloon Text"/>
    <w:basedOn w:val="Normln"/>
    <w:link w:val="TextbublinyChar"/>
    <w:rsid w:val="006D1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526">
          <w:marLeft w:val="30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0E0E0"/>
                  </w:divBdr>
                  <w:divsChild>
                    <w:div w:id="2854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5044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7533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603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leruvpenzion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lynhotel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s-vysocina@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cslh.cz" TargetMode="External"/><Relationship Id="rId4" Type="http://schemas.openxmlformats.org/officeDocument/2006/relationships/hyperlink" Target="http://www.hokejvysocina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Hlavi&#269;ka%20KVV%20&#268;SLH%20Vyso&#269;i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KVV ČSLH Vysočina</Template>
  <TotalTime>0</TotalTime>
  <Pages>3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5851</CharactersWithSpaces>
  <SharedDoc>false</SharedDoc>
  <HLinks>
    <vt:vector size="6" baseType="variant">
      <vt:variant>
        <vt:i4>7667737</vt:i4>
      </vt:variant>
      <vt:variant>
        <vt:i4>8</vt:i4>
      </vt:variant>
      <vt:variant>
        <vt:i4>0</vt:i4>
      </vt:variant>
      <vt:variant>
        <vt:i4>5</vt:i4>
      </vt:variant>
      <vt:variant>
        <vt:lpwstr>mailto:ottaklapka@jihlava-city.cz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2009-01-28T12:48:00Z</cp:lastPrinted>
  <dcterms:created xsi:type="dcterms:W3CDTF">2018-12-17T13:25:00Z</dcterms:created>
  <dcterms:modified xsi:type="dcterms:W3CDTF">2018-12-17T13:25:00Z</dcterms:modified>
</cp:coreProperties>
</file>